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866C8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7866C8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852"/>
        <w:gridCol w:w="3792"/>
      </w:tblGrid>
      <w:tr w:rsidR="00603BEA" w:rsidRPr="00603BEA" w:rsidTr="006A139C">
        <w:tc>
          <w:tcPr>
            <w:tcW w:w="4643" w:type="dxa"/>
          </w:tcPr>
          <w:p w:rsidR="00603BEA" w:rsidRPr="00603BEA" w:rsidRDefault="00EE11BD" w:rsidP="005F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9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C44A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4" w:type="dxa"/>
            <w:gridSpan w:val="2"/>
          </w:tcPr>
          <w:p w:rsidR="00603BEA" w:rsidRPr="00603BEA" w:rsidRDefault="00603BEA" w:rsidP="00EE11BD">
            <w:pPr>
              <w:pStyle w:val="2"/>
              <w:jc w:val="right"/>
              <w:rPr>
                <w:sz w:val="24"/>
                <w:szCs w:val="24"/>
              </w:rPr>
            </w:pPr>
            <w:r w:rsidRPr="00603BEA">
              <w:rPr>
                <w:sz w:val="24"/>
                <w:szCs w:val="24"/>
              </w:rPr>
              <w:t>№</w:t>
            </w:r>
            <w:r w:rsidR="00BB7077">
              <w:rPr>
                <w:sz w:val="24"/>
                <w:szCs w:val="24"/>
              </w:rPr>
              <w:t xml:space="preserve"> 9</w:t>
            </w:r>
            <w:r w:rsidR="00EE11BD">
              <w:rPr>
                <w:sz w:val="24"/>
                <w:szCs w:val="24"/>
              </w:rPr>
              <w:t>0</w:t>
            </w:r>
          </w:p>
        </w:tc>
      </w:tr>
      <w:tr w:rsidR="00603BEA" w:rsidRPr="00603BEA" w:rsidTr="006A139C">
        <w:tc>
          <w:tcPr>
            <w:tcW w:w="9287" w:type="dxa"/>
            <w:gridSpan w:val="3"/>
          </w:tcPr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A" w:rsidRPr="00603BEA" w:rsidTr="006A139C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603BEA" w:rsidRPr="00603BEA" w:rsidRDefault="009329D5" w:rsidP="00EE11B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8C44AF">
              <w:rPr>
                <w:rFonts w:ascii="Times New Roman" w:hAnsi="Times New Roman" w:cs="Times New Roman"/>
                <w:sz w:val="24"/>
                <w:szCs w:val="24"/>
              </w:rPr>
              <w:t>утверждении плана проведения экспертизы муниципальных нормативных правовых актов Александровского района, затрагивающих вопросы осуществления предпринимател</w:t>
            </w:r>
            <w:r w:rsidR="00CE6964">
              <w:rPr>
                <w:rFonts w:ascii="Times New Roman" w:hAnsi="Times New Roman" w:cs="Times New Roman"/>
                <w:sz w:val="24"/>
                <w:szCs w:val="24"/>
              </w:rPr>
              <w:t>ьской и иной деятельности</w:t>
            </w:r>
            <w:r w:rsidR="00F84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964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E1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44A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603BEA" w:rsidRPr="007866C8" w:rsidRDefault="00603BEA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C52A71" w:rsidRDefault="00C52A71" w:rsidP="00936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AF" w:rsidRDefault="007866C8" w:rsidP="008C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="00F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29.12.2016 г. № 1377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«Александровский район» и экспертизы муниципальных нормативных правовых актов муниципального образования «Александровский район»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</w:t>
      </w:r>
      <w:r w:rsidR="005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от 26.12.2016 № 91 «</w:t>
      </w:r>
      <w:r w:rsidR="005E3C82" w:rsidRPr="00E11D68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проектов решений Думы Александровского района То</w:t>
      </w:r>
      <w:r w:rsidR="005E3C82">
        <w:rPr>
          <w:rFonts w:ascii="Times New Roman" w:hAnsi="Times New Roman" w:cs="Times New Roman"/>
          <w:sz w:val="24"/>
          <w:szCs w:val="24"/>
        </w:rPr>
        <w:t>м</w:t>
      </w:r>
      <w:r w:rsidR="005E3C82" w:rsidRPr="00E11D68">
        <w:rPr>
          <w:rFonts w:ascii="Times New Roman" w:hAnsi="Times New Roman" w:cs="Times New Roman"/>
          <w:sz w:val="24"/>
          <w:szCs w:val="24"/>
        </w:rPr>
        <w:t>ской области  и экспертизе решений Думы</w:t>
      </w:r>
      <w:proofErr w:type="gramEnd"/>
      <w:r w:rsidR="005E3C82" w:rsidRPr="00E11D68">
        <w:rPr>
          <w:rFonts w:ascii="Times New Roman" w:hAnsi="Times New Roman" w:cs="Times New Roman"/>
          <w:sz w:val="24"/>
          <w:szCs w:val="24"/>
        </w:rPr>
        <w:t xml:space="preserve"> Александровского района То</w:t>
      </w:r>
      <w:r w:rsidR="005E3C82">
        <w:rPr>
          <w:rFonts w:ascii="Times New Roman" w:hAnsi="Times New Roman" w:cs="Times New Roman"/>
          <w:sz w:val="24"/>
          <w:szCs w:val="24"/>
        </w:rPr>
        <w:t>м</w:t>
      </w:r>
      <w:r w:rsidR="005E3C82" w:rsidRPr="00E11D68">
        <w:rPr>
          <w:rFonts w:ascii="Times New Roman" w:hAnsi="Times New Roman" w:cs="Times New Roman"/>
          <w:sz w:val="24"/>
          <w:szCs w:val="24"/>
        </w:rPr>
        <w:t xml:space="preserve">ской области, </w:t>
      </w:r>
      <w:proofErr w:type="gramStart"/>
      <w:r w:rsidR="005E3C82" w:rsidRPr="00E11D6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5E3C82" w:rsidRPr="00E11D68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</w:t>
      </w:r>
      <w:r w:rsidR="005E3C82">
        <w:rPr>
          <w:rFonts w:ascii="Times New Roman" w:hAnsi="Times New Roman" w:cs="Times New Roman"/>
          <w:sz w:val="24"/>
          <w:szCs w:val="24"/>
        </w:rPr>
        <w:t>»,</w:t>
      </w:r>
    </w:p>
    <w:p w:rsidR="006D115B" w:rsidRPr="00D77030" w:rsidRDefault="006D115B" w:rsidP="008C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C44AF" w:rsidRDefault="008C44AF" w:rsidP="00416DF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Утвердить план </w:t>
      </w:r>
      <w:r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Александровского района, затрагивающих вопросы осуществления предпринимател</w:t>
      </w:r>
      <w:r w:rsidR="00CE6964">
        <w:rPr>
          <w:rFonts w:ascii="Times New Roman" w:hAnsi="Times New Roman" w:cs="Times New Roman"/>
          <w:sz w:val="24"/>
          <w:szCs w:val="24"/>
        </w:rPr>
        <w:t>ьской и иной деятельности</w:t>
      </w:r>
      <w:r w:rsidR="00F84F07">
        <w:rPr>
          <w:rFonts w:ascii="Times New Roman" w:hAnsi="Times New Roman" w:cs="Times New Roman"/>
          <w:sz w:val="24"/>
          <w:szCs w:val="24"/>
        </w:rPr>
        <w:t>,</w:t>
      </w:r>
      <w:r w:rsidR="00EE11BD">
        <w:rPr>
          <w:rFonts w:ascii="Times New Roman" w:hAnsi="Times New Roman" w:cs="Times New Roman"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к настоящему постановлению.</w:t>
      </w:r>
    </w:p>
    <w:p w:rsidR="00FB7B51" w:rsidRPr="00D77030" w:rsidRDefault="00FB7B51" w:rsidP="00CC681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8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5E3C82">
        <w:rPr>
          <w:rFonts w:ascii="Times New Roman" w:hAnsi="Times New Roman" w:cs="Times New Roman"/>
          <w:sz w:val="24"/>
          <w:szCs w:val="24"/>
        </w:rPr>
        <w:t xml:space="preserve"> на п</w:t>
      </w:r>
      <w:r w:rsidRPr="00D77030">
        <w:rPr>
          <w:rFonts w:ascii="Times New Roman" w:hAnsi="Times New Roman" w:cs="Times New Roman"/>
          <w:sz w:val="24"/>
          <w:szCs w:val="24"/>
        </w:rPr>
        <w:t xml:space="preserve">ервого заместителя Главы Александровского района </w:t>
      </w:r>
      <w:r w:rsidR="009272E5" w:rsidRPr="00D77030">
        <w:rPr>
          <w:rFonts w:ascii="Times New Roman" w:hAnsi="Times New Roman" w:cs="Times New Roman"/>
          <w:sz w:val="24"/>
          <w:szCs w:val="24"/>
        </w:rPr>
        <w:t>Мумбера В.П.</w:t>
      </w:r>
    </w:p>
    <w:p w:rsidR="00AA7E3E" w:rsidRDefault="00AA7E3E" w:rsidP="00D77030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AA7E3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3A6D" w:rsidRDefault="00573A6D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8F7E6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667A4">
        <w:rPr>
          <w:rFonts w:ascii="Times New Roman" w:hAnsi="Times New Roman" w:cs="Times New Roman"/>
          <w:sz w:val="24"/>
          <w:szCs w:val="24"/>
        </w:rPr>
        <w:t>а</w:t>
      </w:r>
      <w:r w:rsidR="00594E0E" w:rsidRPr="00594E0E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="00C36B74">
        <w:rPr>
          <w:rFonts w:ascii="Times New Roman" w:hAnsi="Times New Roman" w:cs="Times New Roman"/>
          <w:sz w:val="24"/>
          <w:szCs w:val="24"/>
        </w:rPr>
        <w:t>И.С. Крылов</w:t>
      </w:r>
    </w:p>
    <w:p w:rsidR="008F7E6C" w:rsidRDefault="008F7E6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3A6D" w:rsidRDefault="00573A6D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E74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E74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F7E6C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Лутфулина Е.Л.</w:t>
      </w: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2-48-86</w:t>
      </w:r>
    </w:p>
    <w:p w:rsidR="004911DB" w:rsidRDefault="004911DB" w:rsidP="008C44AF">
      <w:pPr>
        <w:tabs>
          <w:tab w:val="left" w:pos="993"/>
          <w:tab w:val="left" w:pos="1134"/>
        </w:tabs>
        <w:spacing w:after="0" w:line="240" w:lineRule="atLeast"/>
        <w:ind w:left="566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  <w:sectPr w:rsidR="004911DB" w:rsidSect="0031718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C44AF" w:rsidRP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lastRenderedPageBreak/>
        <w:t>Утвержден</w:t>
      </w:r>
    </w:p>
    <w:p w:rsidR="008C44AF" w:rsidRP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постановлением Администрации </w:t>
      </w:r>
    </w:p>
    <w:p w:rsidR="008C44AF" w:rsidRP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t>Александровского района</w:t>
      </w:r>
    </w:p>
    <w:p w:rsid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от </w:t>
      </w:r>
      <w:r w:rsidR="00BB7077">
        <w:rPr>
          <w:rFonts w:ascii="Times New Roman" w:eastAsia="Times New Roman" w:hAnsi="Times New Roman" w:cs="Courier New"/>
          <w:sz w:val="20"/>
          <w:szCs w:val="20"/>
          <w:lang w:eastAsia="ru-RU"/>
        </w:rPr>
        <w:t>2</w:t>
      </w:r>
      <w:r w:rsidR="00EE11BD">
        <w:rPr>
          <w:rFonts w:ascii="Times New Roman" w:eastAsia="Times New Roman" w:hAnsi="Times New Roman" w:cs="Courier New"/>
          <w:sz w:val="20"/>
          <w:szCs w:val="20"/>
          <w:lang w:eastAsia="ru-RU"/>
        </w:rPr>
        <w:t>0.01.2019</w:t>
      </w:r>
      <w:r w:rsidR="00BB707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</w:t>
      </w:r>
      <w:bookmarkStart w:id="0" w:name="_GoBack"/>
      <w:bookmarkEnd w:id="0"/>
      <w:r w:rsidR="00CE6964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№ </w:t>
      </w:r>
      <w:r w:rsidR="00BB7077">
        <w:rPr>
          <w:rFonts w:ascii="Times New Roman" w:eastAsia="Times New Roman" w:hAnsi="Times New Roman" w:cs="Courier New"/>
          <w:sz w:val="20"/>
          <w:szCs w:val="20"/>
          <w:lang w:eastAsia="ru-RU"/>
        </w:rPr>
        <w:t>9</w:t>
      </w:r>
      <w:r w:rsidR="00EE11BD">
        <w:rPr>
          <w:rFonts w:ascii="Times New Roman" w:eastAsia="Times New Roman" w:hAnsi="Times New Roman" w:cs="Courier New"/>
          <w:sz w:val="20"/>
          <w:szCs w:val="20"/>
          <w:lang w:eastAsia="ru-RU"/>
        </w:rPr>
        <w:t>0</w:t>
      </w: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C44AF" w:rsidRDefault="008C44AF" w:rsidP="008C44AF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План</w:t>
      </w:r>
    </w:p>
    <w:p w:rsidR="00FB7E74" w:rsidRDefault="008C44AF" w:rsidP="008C44AF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Александровского района, затрагивающих вопросы осуществления предпринимател</w:t>
      </w:r>
      <w:r w:rsidR="00CE6964">
        <w:rPr>
          <w:rFonts w:ascii="Times New Roman" w:hAnsi="Times New Roman" w:cs="Times New Roman"/>
          <w:sz w:val="24"/>
          <w:szCs w:val="24"/>
        </w:rPr>
        <w:t>ьской и иной деятельности</w:t>
      </w:r>
      <w:r w:rsidR="00F84F07">
        <w:rPr>
          <w:rFonts w:ascii="Times New Roman" w:hAnsi="Times New Roman" w:cs="Times New Roman"/>
          <w:sz w:val="24"/>
          <w:szCs w:val="24"/>
        </w:rPr>
        <w:t>,</w:t>
      </w:r>
      <w:r w:rsidR="00EE11BD">
        <w:rPr>
          <w:rFonts w:ascii="Times New Roman" w:hAnsi="Times New Roman" w:cs="Times New Roman"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57"/>
        <w:gridCol w:w="2929"/>
        <w:gridCol w:w="3686"/>
        <w:gridCol w:w="3685"/>
        <w:gridCol w:w="2268"/>
      </w:tblGrid>
      <w:tr w:rsidR="008C44AF" w:rsidTr="004911DB">
        <w:tc>
          <w:tcPr>
            <w:tcW w:w="1857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9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подлежащего экспертизе</w:t>
            </w:r>
          </w:p>
        </w:tc>
        <w:tc>
          <w:tcPr>
            <w:tcW w:w="3686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предложения о проведении экспертизы</w:t>
            </w:r>
          </w:p>
        </w:tc>
        <w:tc>
          <w:tcPr>
            <w:tcW w:w="3685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268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8C44AF" w:rsidTr="004911DB">
        <w:tc>
          <w:tcPr>
            <w:tcW w:w="1857" w:type="dxa"/>
          </w:tcPr>
          <w:p w:rsidR="008C44AF" w:rsidRDefault="004911DB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8C44AF" w:rsidRDefault="00F6249A" w:rsidP="00EE11BD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F6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Александровского района Томской области от </w:t>
            </w:r>
            <w:r w:rsidR="00CE6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11BD">
              <w:rPr>
                <w:rFonts w:ascii="Times New Roman" w:eastAsia="Calibri" w:hAnsi="Times New Roman" w:cs="Times New Roman"/>
                <w:sz w:val="24"/>
                <w:szCs w:val="24"/>
              </w:rPr>
              <w:t>4.11.2018 № 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11BD" w:rsidRPr="00EE11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утверждении Порядка разработки и утверждения административных регламентов предоставления муниципальных услуг, Порядка </w:t>
            </w:r>
            <w:proofErr w:type="gramStart"/>
            <w:r w:rsidR="00EE11BD" w:rsidRPr="00EE11BD"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 проектов административных регламентов осуществления муниципального контроля</w:t>
            </w:r>
            <w:proofErr w:type="gramEnd"/>
            <w:r w:rsidR="00EE11BD" w:rsidRPr="00EE11BD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="00EE11BD" w:rsidRPr="00EE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C44AF" w:rsidRDefault="004911DB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8C44AF" w:rsidRDefault="004911DB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2268" w:type="dxa"/>
          </w:tcPr>
          <w:p w:rsidR="008C44AF" w:rsidRDefault="00EE11BD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  <w:r w:rsidR="004911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5B66" w:rsidTr="004911DB">
        <w:tc>
          <w:tcPr>
            <w:tcW w:w="1857" w:type="dxa"/>
          </w:tcPr>
          <w:p w:rsidR="009E5B66" w:rsidRDefault="009E5B66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9" w:type="dxa"/>
          </w:tcPr>
          <w:p w:rsidR="009E5B66" w:rsidRDefault="009E5B66" w:rsidP="00EE11B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</w:t>
            </w:r>
            <w:r w:rsidR="00F84F07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E11BD">
              <w:rPr>
                <w:rFonts w:ascii="Times New Roman" w:hAnsi="Times New Roman" w:cs="Times New Roman"/>
                <w:sz w:val="24"/>
                <w:szCs w:val="24"/>
              </w:rPr>
              <w:t>04.09.2018 № 1080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11BD" w:rsidRPr="00EE11BD">
              <w:rPr>
                <w:rFonts w:ascii="Times New Roman" w:hAnsi="Times New Roman"/>
                <w:sz w:val="24"/>
                <w:szCs w:val="24"/>
              </w:rPr>
      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«Александровский район»</w:t>
            </w:r>
            <w:r w:rsidRPr="009E5B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E5B66" w:rsidRDefault="009E5B66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9E5B66" w:rsidRDefault="00EE11BD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9E5B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Александровского района</w:t>
            </w:r>
          </w:p>
        </w:tc>
        <w:tc>
          <w:tcPr>
            <w:tcW w:w="2268" w:type="dxa"/>
          </w:tcPr>
          <w:p w:rsidR="009E5B66" w:rsidRDefault="00EE11BD" w:rsidP="00554301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B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B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5B66" w:rsidTr="004911DB">
        <w:tc>
          <w:tcPr>
            <w:tcW w:w="1857" w:type="dxa"/>
          </w:tcPr>
          <w:p w:rsidR="009E5B66" w:rsidRPr="00F84F07" w:rsidRDefault="009E5B66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9E5B66" w:rsidRPr="00F84F07" w:rsidRDefault="00EE11BD" w:rsidP="00EE11BD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15.08.2018 № 982 «</w:t>
            </w:r>
            <w:r w:rsidRPr="00C67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предоставления муниципальных гарантий на конкурсной основе по инвестиционным проектам за счет средств бюджета </w:t>
            </w:r>
            <w:r w:rsidRPr="003E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«Александровский район»</w:t>
            </w:r>
          </w:p>
        </w:tc>
        <w:tc>
          <w:tcPr>
            <w:tcW w:w="3686" w:type="dxa"/>
          </w:tcPr>
          <w:p w:rsidR="009E5B66" w:rsidRPr="00F84F07" w:rsidRDefault="00F84F07" w:rsidP="00F84F07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9E5B66" w:rsidRPr="00F84F07" w:rsidRDefault="00EE11BD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2268" w:type="dxa"/>
          </w:tcPr>
          <w:p w:rsidR="009E5B66" w:rsidRDefault="00EE11BD" w:rsidP="00564F85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B66" w:rsidRPr="00F84F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B66" w:rsidRPr="00F84F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Pr="008F7E6C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8C44AF" w:rsidRPr="008F7E6C" w:rsidSect="004911D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3D4F3FB4"/>
    <w:multiLevelType w:val="hybridMultilevel"/>
    <w:tmpl w:val="51FC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3B0"/>
    <w:multiLevelType w:val="hybridMultilevel"/>
    <w:tmpl w:val="08E497A6"/>
    <w:lvl w:ilvl="0" w:tplc="D2140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7C5EB4"/>
    <w:multiLevelType w:val="hybridMultilevel"/>
    <w:tmpl w:val="ABBA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18"/>
    <w:rsid w:val="000010D8"/>
    <w:rsid w:val="000015DC"/>
    <w:rsid w:val="00011C77"/>
    <w:rsid w:val="0007233B"/>
    <w:rsid w:val="00075C2D"/>
    <w:rsid w:val="0011067A"/>
    <w:rsid w:val="0012555D"/>
    <w:rsid w:val="0015089D"/>
    <w:rsid w:val="001528BA"/>
    <w:rsid w:val="001E11C9"/>
    <w:rsid w:val="00216BB3"/>
    <w:rsid w:val="002210E9"/>
    <w:rsid w:val="00253CE1"/>
    <w:rsid w:val="00257C75"/>
    <w:rsid w:val="002931CF"/>
    <w:rsid w:val="002B124D"/>
    <w:rsid w:val="003135BF"/>
    <w:rsid w:val="00317188"/>
    <w:rsid w:val="00363671"/>
    <w:rsid w:val="0036514E"/>
    <w:rsid w:val="00386939"/>
    <w:rsid w:val="00401FCB"/>
    <w:rsid w:val="0041214C"/>
    <w:rsid w:val="00414D18"/>
    <w:rsid w:val="00416DF6"/>
    <w:rsid w:val="004474F0"/>
    <w:rsid w:val="004911DB"/>
    <w:rsid w:val="004E74B4"/>
    <w:rsid w:val="00554301"/>
    <w:rsid w:val="005561C6"/>
    <w:rsid w:val="005571FD"/>
    <w:rsid w:val="00564F85"/>
    <w:rsid w:val="00573A6D"/>
    <w:rsid w:val="00594E0E"/>
    <w:rsid w:val="005E3C82"/>
    <w:rsid w:val="005F7011"/>
    <w:rsid w:val="00603BEA"/>
    <w:rsid w:val="00661503"/>
    <w:rsid w:val="006C1450"/>
    <w:rsid w:val="006D115B"/>
    <w:rsid w:val="00722D35"/>
    <w:rsid w:val="0072352D"/>
    <w:rsid w:val="00753587"/>
    <w:rsid w:val="00782104"/>
    <w:rsid w:val="007866C8"/>
    <w:rsid w:val="007A0852"/>
    <w:rsid w:val="007B1715"/>
    <w:rsid w:val="007C4D96"/>
    <w:rsid w:val="00806310"/>
    <w:rsid w:val="00857D8A"/>
    <w:rsid w:val="008B6509"/>
    <w:rsid w:val="008B6C37"/>
    <w:rsid w:val="008C44AF"/>
    <w:rsid w:val="008C6BBF"/>
    <w:rsid w:val="008D75C5"/>
    <w:rsid w:val="008F3839"/>
    <w:rsid w:val="008F63A3"/>
    <w:rsid w:val="008F7E6C"/>
    <w:rsid w:val="00920FA4"/>
    <w:rsid w:val="009233E9"/>
    <w:rsid w:val="009272E5"/>
    <w:rsid w:val="009320F7"/>
    <w:rsid w:val="009329D5"/>
    <w:rsid w:val="009363C5"/>
    <w:rsid w:val="009363CB"/>
    <w:rsid w:val="00971E38"/>
    <w:rsid w:val="0097794E"/>
    <w:rsid w:val="009A2C18"/>
    <w:rsid w:val="009B1272"/>
    <w:rsid w:val="009B538B"/>
    <w:rsid w:val="009C6491"/>
    <w:rsid w:val="009E5B66"/>
    <w:rsid w:val="00A52898"/>
    <w:rsid w:val="00A667A4"/>
    <w:rsid w:val="00AA7E3E"/>
    <w:rsid w:val="00AC3D0F"/>
    <w:rsid w:val="00B51CF4"/>
    <w:rsid w:val="00B82DD0"/>
    <w:rsid w:val="00B96381"/>
    <w:rsid w:val="00B974FA"/>
    <w:rsid w:val="00BB7077"/>
    <w:rsid w:val="00C33E64"/>
    <w:rsid w:val="00C36B74"/>
    <w:rsid w:val="00C52A71"/>
    <w:rsid w:val="00CA453C"/>
    <w:rsid w:val="00CC6810"/>
    <w:rsid w:val="00CE6964"/>
    <w:rsid w:val="00D048E6"/>
    <w:rsid w:val="00D22BE7"/>
    <w:rsid w:val="00D22D59"/>
    <w:rsid w:val="00D75A00"/>
    <w:rsid w:val="00D77030"/>
    <w:rsid w:val="00D77C4C"/>
    <w:rsid w:val="00DA247F"/>
    <w:rsid w:val="00E0497B"/>
    <w:rsid w:val="00E62DC4"/>
    <w:rsid w:val="00EA1BC6"/>
    <w:rsid w:val="00EE11BD"/>
    <w:rsid w:val="00F3030D"/>
    <w:rsid w:val="00F6249A"/>
    <w:rsid w:val="00F70975"/>
    <w:rsid w:val="00F84F07"/>
    <w:rsid w:val="00FB62BC"/>
    <w:rsid w:val="00FB7B51"/>
    <w:rsid w:val="00FB7E74"/>
    <w:rsid w:val="00FD2ACE"/>
    <w:rsid w:val="00FF112D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64"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C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PC61</cp:lastModifiedBy>
  <cp:revision>3</cp:revision>
  <cp:lastPrinted>2018-01-26T08:30:00Z</cp:lastPrinted>
  <dcterms:created xsi:type="dcterms:W3CDTF">2019-11-11T07:29:00Z</dcterms:created>
  <dcterms:modified xsi:type="dcterms:W3CDTF">2019-11-11T07:35:00Z</dcterms:modified>
</cp:coreProperties>
</file>