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98" w:rsidRDefault="00A3690F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98" w:rsidRDefault="00D93AFF">
      <w:pPr>
        <w:pStyle w:val="1"/>
        <w:jc w:val="center"/>
        <w:rPr>
          <w:sz w:val="28"/>
        </w:rPr>
      </w:pPr>
      <w:r>
        <w:rPr>
          <w:sz w:val="28"/>
        </w:rPr>
        <w:t>АДМИНИСТРАЦИЯ АЛЕКСАНДРОВСКОГО РАЙОНА</w:t>
      </w:r>
    </w:p>
    <w:p w:rsidR="00221D98" w:rsidRDefault="00D93AFF">
      <w:pPr>
        <w:pStyle w:val="3"/>
        <w:rPr>
          <w:b/>
        </w:rPr>
      </w:pPr>
      <w:r>
        <w:rPr>
          <w:b/>
        </w:rPr>
        <w:t>ТОМСКОЙ ОБЛАСТИ</w:t>
      </w:r>
    </w:p>
    <w:p w:rsidR="00221D98" w:rsidRDefault="00221D98">
      <w:pPr>
        <w:jc w:val="center"/>
        <w:rPr>
          <w:b/>
        </w:rPr>
      </w:pPr>
    </w:p>
    <w:p w:rsidR="00221D98" w:rsidRDefault="00D93AFF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tbl>
      <w:tblPr>
        <w:tblW w:w="0" w:type="auto"/>
        <w:tblInd w:w="108" w:type="dxa"/>
        <w:tblLook w:val="01E0"/>
      </w:tblPr>
      <w:tblGrid>
        <w:gridCol w:w="4535"/>
        <w:gridCol w:w="4537"/>
      </w:tblGrid>
      <w:tr w:rsidR="00221D98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Pr="00E00408" w:rsidRDefault="007A6AC9" w:rsidP="00B53655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5365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="00B5365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E00408" w:rsidP="00B53655">
            <w:pPr>
              <w:pStyle w:val="2"/>
              <w:ind w:right="-108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                                               </w:t>
            </w:r>
            <w:r w:rsidR="00D93AFF">
              <w:rPr>
                <w:sz w:val="24"/>
                <w:szCs w:val="24"/>
                <w:lang w:val="ru-RU" w:eastAsia="ru-RU"/>
              </w:rPr>
              <w:t xml:space="preserve">№ </w:t>
            </w:r>
            <w:r w:rsidR="00B53655">
              <w:rPr>
                <w:sz w:val="24"/>
                <w:szCs w:val="24"/>
                <w:lang w:val="ru-RU" w:eastAsia="ru-RU"/>
              </w:rPr>
              <w:t>575</w:t>
            </w:r>
          </w:p>
        </w:tc>
      </w:tr>
      <w:tr w:rsidR="00221D98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D93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Александровское</w:t>
            </w:r>
          </w:p>
        </w:tc>
      </w:tr>
    </w:tbl>
    <w:p w:rsidR="00221D98" w:rsidRDefault="00221D98">
      <w:pPr>
        <w:jc w:val="center"/>
        <w:rPr>
          <w:sz w:val="24"/>
          <w:szCs w:val="24"/>
        </w:rPr>
      </w:pPr>
    </w:p>
    <w:p w:rsidR="00221D98" w:rsidRDefault="00D93A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Александровского района Томской области от 21.12.2016 № 1332 </w:t>
      </w:r>
    </w:p>
    <w:tbl>
      <w:tblPr>
        <w:tblW w:w="0" w:type="auto"/>
        <w:tblLook w:val="01E0"/>
      </w:tblPr>
      <w:tblGrid>
        <w:gridCol w:w="5495"/>
      </w:tblGrid>
      <w:tr w:rsidR="00221D98">
        <w:tc>
          <w:tcPr>
            <w:tcW w:w="5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221D9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221D98" w:rsidRDefault="00221D98">
      <w:pPr>
        <w:jc w:val="both"/>
      </w:pPr>
    </w:p>
    <w:p w:rsidR="00221D98" w:rsidRDefault="00D93AFF">
      <w:pPr>
        <w:pStyle w:val="ConsPlusTitle"/>
        <w:widowControl/>
        <w:ind w:firstLine="540"/>
        <w:jc w:val="both"/>
        <w:rPr>
          <w:b w:val="0"/>
          <w:bCs w:val="0"/>
        </w:rPr>
      </w:pPr>
      <w:r>
        <w:rPr>
          <w:b w:val="0"/>
        </w:rPr>
        <w:t>Руководствуясь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«Александровский район», утвержденным постановлением Администрации Александровского района Томской области от 02.09.2014 № 1143,</w:t>
      </w:r>
    </w:p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21D98" w:rsidRDefault="00D93AFF">
      <w:pPr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</w:t>
      </w:r>
      <w:r w:rsidR="00EE55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Внести в постановление Администрации Александровского района Томской области от 21.12.2016 № 1332 «Об утверждении муниципальной программы </w:t>
      </w:r>
      <w:r w:rsidR="00F04949" w:rsidRPr="00F04949">
        <w:rPr>
          <w:sz w:val="24"/>
          <w:szCs w:val="24"/>
        </w:rPr>
        <w:t>«Социальное развитие сел Александровского района на 2017-2021 годы и на плановый период до 2025 года»</w:t>
      </w:r>
      <w:r>
        <w:rPr>
          <w:bCs/>
          <w:sz w:val="24"/>
          <w:szCs w:val="24"/>
        </w:rPr>
        <w:t>, следующие изменения:</w:t>
      </w:r>
    </w:p>
    <w:p w:rsidR="00221D98" w:rsidRDefault="007A6AC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93AFF">
        <w:rPr>
          <w:bCs/>
          <w:sz w:val="24"/>
          <w:szCs w:val="24"/>
        </w:rPr>
        <w:t xml:space="preserve">)в Программе </w:t>
      </w:r>
      <w:r w:rsidR="00D93AFF">
        <w:rPr>
          <w:sz w:val="24"/>
          <w:szCs w:val="24"/>
        </w:rPr>
        <w:t>«</w:t>
      </w:r>
      <w:r w:rsidR="00D93AFF">
        <w:rPr>
          <w:color w:val="000000"/>
          <w:sz w:val="24"/>
          <w:szCs w:val="24"/>
        </w:rPr>
        <w:t xml:space="preserve">Социальное развитие сел Александровского района на 2017-2021 годы и </w:t>
      </w:r>
      <w:r w:rsidR="00D93AFF">
        <w:rPr>
          <w:sz w:val="24"/>
          <w:szCs w:val="24"/>
        </w:rPr>
        <w:t>на плановый период до 2025 года</w:t>
      </w:r>
      <w:r w:rsidR="00D93AFF">
        <w:rPr>
          <w:color w:val="000000"/>
          <w:sz w:val="24"/>
          <w:szCs w:val="24"/>
        </w:rPr>
        <w:t xml:space="preserve">», </w:t>
      </w:r>
      <w:r w:rsidR="00D93AFF">
        <w:rPr>
          <w:sz w:val="24"/>
          <w:szCs w:val="24"/>
        </w:rPr>
        <w:t>(далее – Программа) (приложение):</w:t>
      </w:r>
    </w:p>
    <w:p w:rsidR="00221D98" w:rsidRDefault="007A6AC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93AFF">
        <w:rPr>
          <w:sz w:val="24"/>
          <w:szCs w:val="24"/>
        </w:rPr>
        <w:t xml:space="preserve">)раздел «Объем средств бюджета района и иных финансовых ресурсов на реализацию муниципальной программы» паспорта Программы изложить в </w:t>
      </w:r>
      <w:r w:rsidR="006D51DA">
        <w:rPr>
          <w:sz w:val="24"/>
          <w:szCs w:val="24"/>
        </w:rPr>
        <w:t>следующей</w:t>
      </w:r>
      <w:r w:rsidR="00D93AFF">
        <w:rPr>
          <w:sz w:val="24"/>
          <w:szCs w:val="24"/>
        </w:rPr>
        <w:t xml:space="preserve"> редакции: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5103"/>
      </w:tblGrid>
      <w:tr w:rsidR="00221D98" w:rsidRPr="006D51DA" w:rsidTr="006D51DA">
        <w:trPr>
          <w:trHeight w:val="22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98" w:rsidRPr="006D51DA" w:rsidRDefault="00D93AFF" w:rsidP="006D51DA">
            <w:pPr>
              <w:jc w:val="both"/>
              <w:rPr>
                <w:sz w:val="24"/>
                <w:szCs w:val="24"/>
              </w:rPr>
            </w:pPr>
            <w:r w:rsidRPr="006D51DA">
              <w:rPr>
                <w:sz w:val="24"/>
                <w:szCs w:val="24"/>
              </w:rPr>
              <w:t>Объем средств бюджета района и иных финансовых ресурсов на реализацию муниципальной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98" w:rsidRPr="006D51DA" w:rsidRDefault="00D93AFF" w:rsidP="006D51DA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1DA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6D51DA" w:rsidRPr="006D51DA">
              <w:rPr>
                <w:rFonts w:ascii="Times New Roman" w:hAnsi="Times New Roman"/>
                <w:sz w:val="24"/>
                <w:szCs w:val="24"/>
              </w:rPr>
              <w:t>507256,02844</w:t>
            </w:r>
            <w:r w:rsidRPr="006D51D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221D98" w:rsidRPr="006D51DA" w:rsidRDefault="00D93AFF" w:rsidP="006D51DA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1DA">
              <w:rPr>
                <w:rFonts w:ascii="Times New Roman" w:hAnsi="Times New Roman"/>
                <w:sz w:val="24"/>
                <w:szCs w:val="24"/>
              </w:rPr>
              <w:t>2017 г. – 53486,364 тыс. руб.,</w:t>
            </w:r>
          </w:p>
          <w:p w:rsidR="00221D98" w:rsidRPr="006D51DA" w:rsidRDefault="00D93AFF" w:rsidP="006D51DA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1DA">
              <w:rPr>
                <w:rFonts w:ascii="Times New Roman" w:hAnsi="Times New Roman"/>
                <w:sz w:val="24"/>
                <w:szCs w:val="24"/>
              </w:rPr>
              <w:t>2018 г. – 58304,245 тыс. руб.,</w:t>
            </w:r>
          </w:p>
          <w:p w:rsidR="00221D98" w:rsidRPr="006D51DA" w:rsidRDefault="00D93AFF" w:rsidP="006D51DA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1DA">
              <w:rPr>
                <w:rFonts w:ascii="Times New Roman" w:hAnsi="Times New Roman"/>
                <w:sz w:val="24"/>
                <w:szCs w:val="24"/>
              </w:rPr>
              <w:t xml:space="preserve">2019 г. – 52680,432 тыс. руб., </w:t>
            </w:r>
          </w:p>
          <w:p w:rsidR="00221D98" w:rsidRPr="006D51DA" w:rsidRDefault="00D93AFF" w:rsidP="006D51DA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1DA">
              <w:rPr>
                <w:rFonts w:ascii="Times New Roman" w:hAnsi="Times New Roman"/>
                <w:sz w:val="24"/>
                <w:szCs w:val="24"/>
              </w:rPr>
              <w:t>2020 г. – 47802,209 тыс. руб.,</w:t>
            </w:r>
          </w:p>
          <w:p w:rsidR="00221D98" w:rsidRPr="006D51DA" w:rsidRDefault="006D51DA" w:rsidP="006D51DA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1DA">
              <w:rPr>
                <w:rFonts w:ascii="Times New Roman" w:hAnsi="Times New Roman"/>
                <w:sz w:val="24"/>
                <w:szCs w:val="24"/>
              </w:rPr>
              <w:t>2021 г. – 54560,368</w:t>
            </w:r>
            <w:r w:rsidR="00D93AFF" w:rsidRPr="006D51DA">
              <w:rPr>
                <w:rFonts w:ascii="Times New Roman" w:hAnsi="Times New Roman"/>
                <w:sz w:val="24"/>
                <w:szCs w:val="24"/>
              </w:rPr>
              <w:t>44 тыс. руб.;</w:t>
            </w:r>
          </w:p>
          <w:p w:rsidR="00221D98" w:rsidRPr="006D51DA" w:rsidRDefault="00D93AFF" w:rsidP="006D51DA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1DA">
              <w:rPr>
                <w:rFonts w:ascii="Times New Roman" w:hAnsi="Times New Roman"/>
                <w:sz w:val="24"/>
                <w:szCs w:val="24"/>
              </w:rPr>
              <w:t xml:space="preserve">2022 г. – </w:t>
            </w:r>
            <w:r w:rsidR="00A96F4D" w:rsidRPr="006D51DA">
              <w:rPr>
                <w:rFonts w:ascii="Times New Roman" w:hAnsi="Times New Roman"/>
                <w:sz w:val="24"/>
                <w:szCs w:val="24"/>
              </w:rPr>
              <w:t>110534,93</w:t>
            </w:r>
            <w:r w:rsidRPr="006D51DA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221D98" w:rsidRPr="006D51DA" w:rsidRDefault="00D93AFF" w:rsidP="006D51DA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1DA">
              <w:rPr>
                <w:rFonts w:ascii="Times New Roman" w:hAnsi="Times New Roman"/>
                <w:sz w:val="24"/>
                <w:szCs w:val="24"/>
              </w:rPr>
              <w:t xml:space="preserve">2023 г. – </w:t>
            </w:r>
            <w:r w:rsidR="00AB6728" w:rsidRPr="006D51DA">
              <w:rPr>
                <w:rFonts w:ascii="Times New Roman" w:hAnsi="Times New Roman"/>
                <w:sz w:val="24"/>
                <w:szCs w:val="24"/>
              </w:rPr>
              <w:t>43021,36</w:t>
            </w:r>
            <w:r w:rsidRPr="006D51DA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221D98" w:rsidRPr="006D51DA" w:rsidRDefault="00D93AFF" w:rsidP="006D51DA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1DA">
              <w:rPr>
                <w:rFonts w:ascii="Times New Roman" w:hAnsi="Times New Roman"/>
                <w:sz w:val="24"/>
                <w:szCs w:val="24"/>
              </w:rPr>
              <w:t xml:space="preserve">2024 г. – </w:t>
            </w:r>
            <w:r w:rsidR="00AB6728" w:rsidRPr="006D51DA">
              <w:rPr>
                <w:rFonts w:ascii="Times New Roman" w:hAnsi="Times New Roman"/>
                <w:sz w:val="24"/>
                <w:szCs w:val="24"/>
              </w:rPr>
              <w:t>43433,06</w:t>
            </w:r>
            <w:r w:rsidRPr="006D51DA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221D98" w:rsidRPr="006D51DA" w:rsidRDefault="00D93AFF" w:rsidP="006D51DA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1DA">
              <w:rPr>
                <w:rFonts w:ascii="Times New Roman" w:hAnsi="Times New Roman"/>
                <w:sz w:val="24"/>
                <w:szCs w:val="24"/>
              </w:rPr>
              <w:t xml:space="preserve">2025 г. – </w:t>
            </w:r>
            <w:r w:rsidR="00AB6728" w:rsidRPr="006D51DA">
              <w:rPr>
                <w:rFonts w:ascii="Times New Roman" w:hAnsi="Times New Roman"/>
                <w:sz w:val="24"/>
                <w:szCs w:val="24"/>
              </w:rPr>
              <w:t>43433,06</w:t>
            </w:r>
            <w:r w:rsidRPr="006D51DA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</w:tc>
      </w:tr>
    </w:tbl>
    <w:p w:rsidR="00221D98" w:rsidRDefault="00D93AFF" w:rsidP="006D51DA">
      <w:pPr>
        <w:ind w:firstLine="539"/>
        <w:jc w:val="both"/>
        <w:rPr>
          <w:sz w:val="24"/>
          <w:szCs w:val="24"/>
        </w:rPr>
      </w:pPr>
      <w:r w:rsidRPr="006D51DA">
        <w:rPr>
          <w:sz w:val="24"/>
          <w:szCs w:val="24"/>
        </w:rPr>
        <w:t>3)раздел 5</w:t>
      </w:r>
      <w:r w:rsidR="006D51DA">
        <w:rPr>
          <w:sz w:val="24"/>
          <w:szCs w:val="24"/>
        </w:rPr>
        <w:t xml:space="preserve"> Программы</w:t>
      </w:r>
      <w:r w:rsidRPr="006D51DA">
        <w:rPr>
          <w:sz w:val="24"/>
          <w:szCs w:val="24"/>
        </w:rPr>
        <w:t xml:space="preserve"> «Объемы и источники финансирования Программы» изложить в </w:t>
      </w:r>
      <w:r w:rsidR="006D51DA">
        <w:rPr>
          <w:sz w:val="24"/>
          <w:szCs w:val="24"/>
        </w:rPr>
        <w:t>следующей</w:t>
      </w:r>
      <w:r w:rsidRPr="006D51DA">
        <w:rPr>
          <w:sz w:val="24"/>
          <w:szCs w:val="24"/>
        </w:rPr>
        <w:t xml:space="preserve"> редакции:</w:t>
      </w:r>
    </w:p>
    <w:p w:rsidR="00221D98" w:rsidRDefault="00D93AFF">
      <w:pPr>
        <w:spacing w:line="336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«5. Объемы и источники финансирования Программы.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/>
      </w:tblPr>
      <w:tblGrid>
        <w:gridCol w:w="851"/>
        <w:gridCol w:w="1276"/>
        <w:gridCol w:w="992"/>
        <w:gridCol w:w="993"/>
        <w:gridCol w:w="1275"/>
        <w:gridCol w:w="993"/>
        <w:gridCol w:w="992"/>
        <w:gridCol w:w="992"/>
        <w:gridCol w:w="992"/>
      </w:tblGrid>
      <w:tr w:rsidR="00221D98" w:rsidRPr="006D51DA" w:rsidTr="006D51DA">
        <w:trPr>
          <w:cantSplit/>
        </w:trPr>
        <w:tc>
          <w:tcPr>
            <w:tcW w:w="851" w:type="dxa"/>
            <w:vMerge w:val="restart"/>
            <w:shd w:val="clear" w:color="auto" w:fill="FFFFFF" w:themeFill="background1"/>
          </w:tcPr>
          <w:p w:rsidR="00221D98" w:rsidRPr="006D51DA" w:rsidRDefault="00D93AFF" w:rsidP="006D51DA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6D51DA">
              <w:rPr>
                <w:sz w:val="16"/>
                <w:szCs w:val="16"/>
              </w:rPr>
              <w:t>Источ</w:t>
            </w:r>
            <w:r w:rsidR="006D51DA">
              <w:rPr>
                <w:sz w:val="16"/>
                <w:szCs w:val="16"/>
              </w:rPr>
              <w:t>-ники</w:t>
            </w:r>
            <w:proofErr w:type="spellEnd"/>
            <w:proofErr w:type="gramEnd"/>
            <w:r w:rsidR="006D51DA">
              <w:rPr>
                <w:sz w:val="16"/>
                <w:szCs w:val="16"/>
              </w:rPr>
              <w:t xml:space="preserve"> и </w:t>
            </w:r>
            <w:proofErr w:type="spellStart"/>
            <w:r w:rsidR="006D51DA">
              <w:rPr>
                <w:sz w:val="16"/>
                <w:szCs w:val="16"/>
              </w:rPr>
              <w:t>направ-ле</w:t>
            </w:r>
            <w:r w:rsidRPr="006D51DA">
              <w:rPr>
                <w:sz w:val="16"/>
                <w:szCs w:val="16"/>
              </w:rPr>
              <w:t>ния</w:t>
            </w:r>
            <w:proofErr w:type="spellEnd"/>
            <w:r w:rsidRPr="006D51DA">
              <w:rPr>
                <w:sz w:val="16"/>
                <w:szCs w:val="16"/>
              </w:rPr>
              <w:t xml:space="preserve">  расходов</w:t>
            </w:r>
          </w:p>
        </w:tc>
        <w:tc>
          <w:tcPr>
            <w:tcW w:w="8505" w:type="dxa"/>
            <w:gridSpan w:val="8"/>
            <w:shd w:val="clear" w:color="auto" w:fill="FFFFFF" w:themeFill="background1"/>
          </w:tcPr>
          <w:p w:rsidR="00221D98" w:rsidRPr="006D51DA" w:rsidRDefault="00F92E97" w:rsidP="006D51DA">
            <w:pPr>
              <w:jc w:val="both"/>
            </w:pPr>
            <w:r w:rsidRPr="006D51DA">
              <w:t>Объем финансирования, в том числе по годам, тыс. руб.</w:t>
            </w:r>
          </w:p>
        </w:tc>
      </w:tr>
      <w:tr w:rsidR="00221D98" w:rsidRPr="006D51DA" w:rsidTr="006D51DA">
        <w:trPr>
          <w:cantSplit/>
        </w:trPr>
        <w:tc>
          <w:tcPr>
            <w:tcW w:w="851" w:type="dxa"/>
            <w:vMerge/>
            <w:shd w:val="clear" w:color="auto" w:fill="FFFFFF" w:themeFill="background1"/>
          </w:tcPr>
          <w:p w:rsidR="00221D98" w:rsidRPr="006D51DA" w:rsidRDefault="00221D98" w:rsidP="006D51DA">
            <w:pPr>
              <w:jc w:val="both"/>
            </w:pPr>
          </w:p>
        </w:tc>
        <w:tc>
          <w:tcPr>
            <w:tcW w:w="1276" w:type="dxa"/>
            <w:shd w:val="clear" w:color="auto" w:fill="FFFFFF" w:themeFill="background1"/>
          </w:tcPr>
          <w:p w:rsidR="00221D98" w:rsidRPr="006D51DA" w:rsidRDefault="00D93AFF" w:rsidP="006D51DA">
            <w:pPr>
              <w:jc w:val="both"/>
              <w:rPr>
                <w:sz w:val="18"/>
              </w:rPr>
            </w:pPr>
            <w:r w:rsidRPr="006D51DA">
              <w:rPr>
                <w:sz w:val="18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:rsidR="00221D98" w:rsidRPr="006D51DA" w:rsidRDefault="00D93AFF" w:rsidP="006D51DA">
            <w:pPr>
              <w:jc w:val="both"/>
              <w:rPr>
                <w:sz w:val="18"/>
              </w:rPr>
            </w:pPr>
            <w:r w:rsidRPr="006D51DA">
              <w:rPr>
                <w:sz w:val="18"/>
              </w:rPr>
              <w:t>2017-2019</w:t>
            </w:r>
          </w:p>
        </w:tc>
        <w:tc>
          <w:tcPr>
            <w:tcW w:w="993" w:type="dxa"/>
            <w:shd w:val="clear" w:color="auto" w:fill="FFFFFF" w:themeFill="background1"/>
          </w:tcPr>
          <w:p w:rsidR="00221D98" w:rsidRPr="006D51DA" w:rsidRDefault="00D93AFF" w:rsidP="006D51DA">
            <w:pPr>
              <w:jc w:val="both"/>
              <w:rPr>
                <w:sz w:val="18"/>
              </w:rPr>
            </w:pPr>
            <w:r w:rsidRPr="006D51DA">
              <w:rPr>
                <w:sz w:val="18"/>
              </w:rPr>
              <w:t>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221D98" w:rsidRPr="006D51DA" w:rsidRDefault="00D93AFF" w:rsidP="006D51DA">
            <w:pPr>
              <w:jc w:val="both"/>
              <w:rPr>
                <w:sz w:val="18"/>
              </w:rPr>
            </w:pPr>
            <w:r w:rsidRPr="006D51DA">
              <w:rPr>
                <w:sz w:val="18"/>
              </w:rPr>
              <w:t>2021</w:t>
            </w:r>
          </w:p>
        </w:tc>
        <w:tc>
          <w:tcPr>
            <w:tcW w:w="993" w:type="dxa"/>
            <w:shd w:val="clear" w:color="auto" w:fill="FFFFFF" w:themeFill="background1"/>
          </w:tcPr>
          <w:p w:rsidR="00221D98" w:rsidRPr="006D51DA" w:rsidRDefault="00D93AFF" w:rsidP="006D51DA">
            <w:pPr>
              <w:jc w:val="both"/>
              <w:rPr>
                <w:sz w:val="18"/>
              </w:rPr>
            </w:pPr>
            <w:r w:rsidRPr="006D51DA">
              <w:rPr>
                <w:sz w:val="18"/>
              </w:rPr>
              <w:t>2022</w:t>
            </w:r>
          </w:p>
        </w:tc>
        <w:tc>
          <w:tcPr>
            <w:tcW w:w="992" w:type="dxa"/>
            <w:shd w:val="clear" w:color="auto" w:fill="FFFFFF" w:themeFill="background1"/>
          </w:tcPr>
          <w:p w:rsidR="00221D98" w:rsidRPr="006D51DA" w:rsidRDefault="00D93AFF" w:rsidP="006D51DA">
            <w:pPr>
              <w:jc w:val="both"/>
              <w:rPr>
                <w:sz w:val="18"/>
              </w:rPr>
            </w:pPr>
            <w:r w:rsidRPr="006D51DA">
              <w:rPr>
                <w:sz w:val="18"/>
              </w:rPr>
              <w:t>2023</w:t>
            </w:r>
          </w:p>
        </w:tc>
        <w:tc>
          <w:tcPr>
            <w:tcW w:w="992" w:type="dxa"/>
            <w:shd w:val="clear" w:color="auto" w:fill="FFFFFF" w:themeFill="background1"/>
          </w:tcPr>
          <w:p w:rsidR="00221D98" w:rsidRPr="006D51DA" w:rsidRDefault="00D93AFF" w:rsidP="006D51DA">
            <w:pPr>
              <w:jc w:val="both"/>
              <w:rPr>
                <w:sz w:val="18"/>
              </w:rPr>
            </w:pPr>
            <w:r w:rsidRPr="006D51DA">
              <w:rPr>
                <w:sz w:val="18"/>
              </w:rPr>
              <w:t>2024</w:t>
            </w:r>
          </w:p>
        </w:tc>
        <w:tc>
          <w:tcPr>
            <w:tcW w:w="992" w:type="dxa"/>
            <w:shd w:val="clear" w:color="auto" w:fill="FFFFFF" w:themeFill="background1"/>
          </w:tcPr>
          <w:p w:rsidR="00221D98" w:rsidRPr="006D51DA" w:rsidRDefault="00D93AFF" w:rsidP="006D51DA">
            <w:pPr>
              <w:jc w:val="both"/>
              <w:rPr>
                <w:sz w:val="18"/>
              </w:rPr>
            </w:pPr>
            <w:r w:rsidRPr="006D51DA">
              <w:rPr>
                <w:sz w:val="18"/>
              </w:rPr>
              <w:t>2025</w:t>
            </w:r>
          </w:p>
        </w:tc>
      </w:tr>
      <w:tr w:rsidR="006D51DA" w:rsidRPr="006D51DA" w:rsidTr="006D51DA">
        <w:tc>
          <w:tcPr>
            <w:tcW w:w="851" w:type="dxa"/>
            <w:shd w:val="clear" w:color="auto" w:fill="FFFFFF" w:themeFill="background1"/>
          </w:tcPr>
          <w:p w:rsidR="006D51DA" w:rsidRPr="006D51DA" w:rsidRDefault="006D51DA" w:rsidP="006D51DA">
            <w:pPr>
              <w:ind w:right="-195"/>
              <w:jc w:val="both"/>
            </w:pPr>
            <w:r w:rsidRPr="006D51DA">
              <w:t>Бюджет района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6D51DA" w:rsidRPr="006D51DA" w:rsidRDefault="006D51DA" w:rsidP="006D51DA">
            <w:pPr>
              <w:rPr>
                <w:sz w:val="18"/>
                <w:szCs w:val="18"/>
              </w:rPr>
            </w:pPr>
            <w:r w:rsidRPr="006D51DA">
              <w:rPr>
                <w:sz w:val="18"/>
                <w:szCs w:val="18"/>
              </w:rPr>
              <w:t>223874,46544</w:t>
            </w:r>
          </w:p>
        </w:tc>
        <w:tc>
          <w:tcPr>
            <w:tcW w:w="992" w:type="dxa"/>
            <w:shd w:val="clear" w:color="auto" w:fill="FFFFFF" w:themeFill="background1"/>
          </w:tcPr>
          <w:p w:rsidR="006D51DA" w:rsidRPr="006D51DA" w:rsidRDefault="006D51DA" w:rsidP="006D51DA">
            <w:pPr>
              <w:rPr>
                <w:sz w:val="18"/>
                <w:szCs w:val="18"/>
              </w:rPr>
            </w:pPr>
            <w:r w:rsidRPr="006D51DA">
              <w:rPr>
                <w:sz w:val="18"/>
                <w:szCs w:val="18"/>
              </w:rPr>
              <w:t>74264,44</w:t>
            </w:r>
          </w:p>
        </w:tc>
        <w:tc>
          <w:tcPr>
            <w:tcW w:w="993" w:type="dxa"/>
            <w:shd w:val="clear" w:color="auto" w:fill="FFFFFF" w:themeFill="background1"/>
          </w:tcPr>
          <w:p w:rsidR="006D51DA" w:rsidRPr="006D51DA" w:rsidRDefault="006D51DA" w:rsidP="006D51DA">
            <w:pPr>
              <w:rPr>
                <w:sz w:val="18"/>
                <w:szCs w:val="18"/>
              </w:rPr>
            </w:pPr>
            <w:r w:rsidRPr="006D51DA">
              <w:rPr>
                <w:sz w:val="18"/>
                <w:szCs w:val="18"/>
              </w:rPr>
              <w:t>17467,209</w:t>
            </w:r>
          </w:p>
        </w:tc>
        <w:tc>
          <w:tcPr>
            <w:tcW w:w="1275" w:type="dxa"/>
            <w:shd w:val="clear" w:color="auto" w:fill="FFFFFF" w:themeFill="background1"/>
          </w:tcPr>
          <w:p w:rsidR="006D51DA" w:rsidRPr="006D51DA" w:rsidRDefault="006D51DA" w:rsidP="006D51DA">
            <w:pPr>
              <w:rPr>
                <w:sz w:val="18"/>
                <w:szCs w:val="18"/>
              </w:rPr>
            </w:pPr>
            <w:r w:rsidRPr="006D51DA">
              <w:rPr>
                <w:sz w:val="18"/>
                <w:szCs w:val="18"/>
              </w:rPr>
              <w:t>23545,20644</w:t>
            </w:r>
          </w:p>
        </w:tc>
        <w:tc>
          <w:tcPr>
            <w:tcW w:w="993" w:type="dxa"/>
            <w:shd w:val="clear" w:color="auto" w:fill="FFFFFF" w:themeFill="background1"/>
          </w:tcPr>
          <w:p w:rsidR="006D51DA" w:rsidRPr="006D51DA" w:rsidRDefault="006D51DA" w:rsidP="006D51DA">
            <w:pPr>
              <w:rPr>
                <w:sz w:val="18"/>
                <w:szCs w:val="18"/>
              </w:rPr>
            </w:pPr>
            <w:r w:rsidRPr="006D51DA">
              <w:rPr>
                <w:sz w:val="18"/>
                <w:szCs w:val="18"/>
              </w:rPr>
              <w:t>37681,43</w:t>
            </w:r>
          </w:p>
        </w:tc>
        <w:tc>
          <w:tcPr>
            <w:tcW w:w="992" w:type="dxa"/>
            <w:shd w:val="clear" w:color="auto" w:fill="FFFFFF" w:themeFill="background1"/>
          </w:tcPr>
          <w:p w:rsidR="006D51DA" w:rsidRPr="006D51DA" w:rsidRDefault="006D51DA" w:rsidP="006D51DA">
            <w:pPr>
              <w:rPr>
                <w:sz w:val="18"/>
                <w:szCs w:val="18"/>
              </w:rPr>
            </w:pPr>
            <w:r w:rsidRPr="006D51DA">
              <w:rPr>
                <w:sz w:val="18"/>
                <w:szCs w:val="18"/>
              </w:rPr>
              <w:t>23364,26</w:t>
            </w:r>
          </w:p>
        </w:tc>
        <w:tc>
          <w:tcPr>
            <w:tcW w:w="992" w:type="dxa"/>
            <w:shd w:val="clear" w:color="auto" w:fill="FFFFFF" w:themeFill="background1"/>
          </w:tcPr>
          <w:p w:rsidR="006D51DA" w:rsidRPr="006D51DA" w:rsidRDefault="006D51DA" w:rsidP="006D51DA">
            <w:pPr>
              <w:rPr>
                <w:sz w:val="18"/>
                <w:szCs w:val="18"/>
              </w:rPr>
            </w:pPr>
            <w:r w:rsidRPr="006D51DA">
              <w:rPr>
                <w:sz w:val="18"/>
                <w:szCs w:val="18"/>
              </w:rPr>
              <w:t>23775,96</w:t>
            </w:r>
          </w:p>
        </w:tc>
        <w:tc>
          <w:tcPr>
            <w:tcW w:w="992" w:type="dxa"/>
            <w:shd w:val="clear" w:color="auto" w:fill="FFFFFF" w:themeFill="background1"/>
          </w:tcPr>
          <w:p w:rsidR="006D51DA" w:rsidRPr="006D51DA" w:rsidRDefault="006D51DA" w:rsidP="006D51DA">
            <w:pPr>
              <w:rPr>
                <w:sz w:val="18"/>
                <w:szCs w:val="18"/>
              </w:rPr>
            </w:pPr>
            <w:r w:rsidRPr="006D51DA">
              <w:rPr>
                <w:sz w:val="18"/>
                <w:szCs w:val="18"/>
              </w:rPr>
              <w:t>23775,96</w:t>
            </w:r>
          </w:p>
        </w:tc>
      </w:tr>
      <w:tr w:rsidR="006D51DA" w:rsidRPr="006D51DA" w:rsidTr="006D51DA">
        <w:trPr>
          <w:trHeight w:val="754"/>
        </w:trPr>
        <w:tc>
          <w:tcPr>
            <w:tcW w:w="851" w:type="dxa"/>
            <w:shd w:val="clear" w:color="auto" w:fill="FFFFFF" w:themeFill="background1"/>
          </w:tcPr>
          <w:p w:rsidR="006D51DA" w:rsidRPr="006D51DA" w:rsidRDefault="006D51DA" w:rsidP="006D51DA">
            <w:pPr>
              <w:ind w:right="-195"/>
              <w:jc w:val="both"/>
            </w:pPr>
            <w:r w:rsidRPr="006D51DA">
              <w:t>Бюджет области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6D51DA" w:rsidRPr="006D51DA" w:rsidRDefault="006D51DA" w:rsidP="006D51DA">
            <w:pPr>
              <w:rPr>
                <w:sz w:val="18"/>
                <w:szCs w:val="18"/>
              </w:rPr>
            </w:pPr>
            <w:r w:rsidRPr="006D51DA">
              <w:rPr>
                <w:sz w:val="18"/>
                <w:szCs w:val="18"/>
              </w:rPr>
              <w:t>283381,563</w:t>
            </w:r>
          </w:p>
        </w:tc>
        <w:tc>
          <w:tcPr>
            <w:tcW w:w="992" w:type="dxa"/>
            <w:shd w:val="clear" w:color="auto" w:fill="FFFFFF" w:themeFill="background1"/>
          </w:tcPr>
          <w:p w:rsidR="006D51DA" w:rsidRPr="006D51DA" w:rsidRDefault="006D51DA" w:rsidP="006D51DA">
            <w:pPr>
              <w:rPr>
                <w:sz w:val="18"/>
                <w:szCs w:val="18"/>
              </w:rPr>
            </w:pPr>
            <w:r w:rsidRPr="006D51DA">
              <w:rPr>
                <w:sz w:val="18"/>
                <w:szCs w:val="18"/>
              </w:rPr>
              <w:t>90206,601</w:t>
            </w:r>
          </w:p>
        </w:tc>
        <w:tc>
          <w:tcPr>
            <w:tcW w:w="993" w:type="dxa"/>
            <w:shd w:val="clear" w:color="auto" w:fill="FFFFFF" w:themeFill="background1"/>
          </w:tcPr>
          <w:p w:rsidR="006D51DA" w:rsidRPr="006D51DA" w:rsidRDefault="006D51DA" w:rsidP="006D51DA">
            <w:pPr>
              <w:rPr>
                <w:sz w:val="18"/>
                <w:szCs w:val="18"/>
              </w:rPr>
            </w:pPr>
            <w:r w:rsidRPr="006D51DA">
              <w:rPr>
                <w:sz w:val="18"/>
                <w:szCs w:val="18"/>
              </w:rPr>
              <w:t>30335,0</w:t>
            </w:r>
          </w:p>
        </w:tc>
        <w:tc>
          <w:tcPr>
            <w:tcW w:w="1275" w:type="dxa"/>
            <w:shd w:val="clear" w:color="auto" w:fill="FFFFFF" w:themeFill="background1"/>
          </w:tcPr>
          <w:p w:rsidR="006D51DA" w:rsidRPr="006D51DA" w:rsidRDefault="006D51DA" w:rsidP="006D51DA">
            <w:pPr>
              <w:rPr>
                <w:sz w:val="18"/>
                <w:szCs w:val="18"/>
              </w:rPr>
            </w:pPr>
            <w:r w:rsidRPr="006D51DA">
              <w:rPr>
                <w:sz w:val="18"/>
                <w:szCs w:val="18"/>
              </w:rPr>
              <w:t>31015,162</w:t>
            </w:r>
          </w:p>
        </w:tc>
        <w:tc>
          <w:tcPr>
            <w:tcW w:w="993" w:type="dxa"/>
            <w:shd w:val="clear" w:color="auto" w:fill="FFFFFF" w:themeFill="background1"/>
          </w:tcPr>
          <w:p w:rsidR="006D51DA" w:rsidRPr="006D51DA" w:rsidRDefault="006D51DA" w:rsidP="006D51DA">
            <w:pPr>
              <w:rPr>
                <w:sz w:val="18"/>
                <w:szCs w:val="18"/>
              </w:rPr>
            </w:pPr>
            <w:r w:rsidRPr="006D51DA">
              <w:rPr>
                <w:sz w:val="18"/>
                <w:szCs w:val="18"/>
              </w:rPr>
              <w:t>72853,5</w:t>
            </w:r>
          </w:p>
        </w:tc>
        <w:tc>
          <w:tcPr>
            <w:tcW w:w="992" w:type="dxa"/>
            <w:shd w:val="clear" w:color="auto" w:fill="FFFFFF" w:themeFill="background1"/>
          </w:tcPr>
          <w:p w:rsidR="006D51DA" w:rsidRPr="006D51DA" w:rsidRDefault="006D51DA" w:rsidP="006D51DA">
            <w:pPr>
              <w:rPr>
                <w:sz w:val="18"/>
                <w:szCs w:val="18"/>
              </w:rPr>
            </w:pPr>
            <w:r w:rsidRPr="006D51DA">
              <w:rPr>
                <w:sz w:val="18"/>
                <w:szCs w:val="18"/>
              </w:rPr>
              <w:t>19657,1</w:t>
            </w:r>
          </w:p>
        </w:tc>
        <w:tc>
          <w:tcPr>
            <w:tcW w:w="992" w:type="dxa"/>
            <w:shd w:val="clear" w:color="auto" w:fill="FFFFFF" w:themeFill="background1"/>
          </w:tcPr>
          <w:p w:rsidR="006D51DA" w:rsidRPr="006D51DA" w:rsidRDefault="006D51DA" w:rsidP="006D51DA">
            <w:pPr>
              <w:rPr>
                <w:sz w:val="18"/>
                <w:szCs w:val="18"/>
              </w:rPr>
            </w:pPr>
            <w:r w:rsidRPr="006D51DA">
              <w:rPr>
                <w:sz w:val="18"/>
                <w:szCs w:val="18"/>
              </w:rPr>
              <w:t>19657,1</w:t>
            </w:r>
          </w:p>
        </w:tc>
        <w:tc>
          <w:tcPr>
            <w:tcW w:w="992" w:type="dxa"/>
            <w:shd w:val="clear" w:color="auto" w:fill="FFFFFF" w:themeFill="background1"/>
          </w:tcPr>
          <w:p w:rsidR="006D51DA" w:rsidRPr="006D51DA" w:rsidRDefault="006D51DA" w:rsidP="006D51DA">
            <w:pPr>
              <w:rPr>
                <w:sz w:val="18"/>
                <w:szCs w:val="18"/>
              </w:rPr>
            </w:pPr>
            <w:r w:rsidRPr="006D51DA">
              <w:rPr>
                <w:sz w:val="18"/>
                <w:szCs w:val="18"/>
              </w:rPr>
              <w:t>19657,1</w:t>
            </w:r>
          </w:p>
        </w:tc>
      </w:tr>
      <w:tr w:rsidR="006D51DA" w:rsidTr="006D51DA">
        <w:tc>
          <w:tcPr>
            <w:tcW w:w="851" w:type="dxa"/>
            <w:shd w:val="clear" w:color="auto" w:fill="FFFFFF" w:themeFill="background1"/>
          </w:tcPr>
          <w:p w:rsidR="006D51DA" w:rsidRPr="006D51DA" w:rsidRDefault="006D51DA" w:rsidP="006D51DA">
            <w:pPr>
              <w:ind w:right="-195"/>
              <w:jc w:val="both"/>
            </w:pPr>
            <w:r w:rsidRPr="006D51DA">
              <w:t>Итого</w:t>
            </w:r>
          </w:p>
        </w:tc>
        <w:tc>
          <w:tcPr>
            <w:tcW w:w="1276" w:type="dxa"/>
            <w:shd w:val="clear" w:color="auto" w:fill="FFFFFF" w:themeFill="background1"/>
          </w:tcPr>
          <w:p w:rsidR="006D51DA" w:rsidRPr="006D51DA" w:rsidRDefault="006D51DA" w:rsidP="006D51DA">
            <w:pPr>
              <w:rPr>
                <w:sz w:val="18"/>
                <w:szCs w:val="18"/>
              </w:rPr>
            </w:pPr>
            <w:r w:rsidRPr="006D51DA">
              <w:rPr>
                <w:sz w:val="18"/>
                <w:szCs w:val="18"/>
              </w:rPr>
              <w:t>507256,02844</w:t>
            </w:r>
          </w:p>
        </w:tc>
        <w:tc>
          <w:tcPr>
            <w:tcW w:w="992" w:type="dxa"/>
            <w:shd w:val="clear" w:color="auto" w:fill="FFFFFF" w:themeFill="background1"/>
          </w:tcPr>
          <w:p w:rsidR="006D51DA" w:rsidRPr="006D51DA" w:rsidRDefault="006D51DA" w:rsidP="006D51DA">
            <w:pPr>
              <w:rPr>
                <w:sz w:val="18"/>
                <w:szCs w:val="18"/>
              </w:rPr>
            </w:pPr>
            <w:r w:rsidRPr="006D51DA">
              <w:rPr>
                <w:sz w:val="18"/>
                <w:szCs w:val="18"/>
              </w:rPr>
              <w:t>164471,041</w:t>
            </w:r>
          </w:p>
        </w:tc>
        <w:tc>
          <w:tcPr>
            <w:tcW w:w="993" w:type="dxa"/>
            <w:shd w:val="clear" w:color="auto" w:fill="FFFFFF" w:themeFill="background1"/>
          </w:tcPr>
          <w:p w:rsidR="006D51DA" w:rsidRPr="006D51DA" w:rsidRDefault="006D51DA" w:rsidP="006D51DA">
            <w:pPr>
              <w:rPr>
                <w:sz w:val="18"/>
                <w:szCs w:val="18"/>
              </w:rPr>
            </w:pPr>
            <w:r w:rsidRPr="006D51DA">
              <w:rPr>
                <w:sz w:val="18"/>
                <w:szCs w:val="18"/>
              </w:rPr>
              <w:t>47802,209</w:t>
            </w:r>
          </w:p>
        </w:tc>
        <w:tc>
          <w:tcPr>
            <w:tcW w:w="1275" w:type="dxa"/>
            <w:shd w:val="clear" w:color="auto" w:fill="FFFFFF" w:themeFill="background1"/>
          </w:tcPr>
          <w:p w:rsidR="006D51DA" w:rsidRPr="006D51DA" w:rsidRDefault="006D51DA" w:rsidP="006D51DA">
            <w:pPr>
              <w:rPr>
                <w:sz w:val="18"/>
                <w:szCs w:val="18"/>
              </w:rPr>
            </w:pPr>
            <w:r w:rsidRPr="006D51DA">
              <w:rPr>
                <w:sz w:val="18"/>
                <w:szCs w:val="18"/>
              </w:rPr>
              <w:t>54560,36844</w:t>
            </w:r>
          </w:p>
        </w:tc>
        <w:tc>
          <w:tcPr>
            <w:tcW w:w="993" w:type="dxa"/>
            <w:shd w:val="clear" w:color="auto" w:fill="FFFFFF" w:themeFill="background1"/>
          </w:tcPr>
          <w:p w:rsidR="006D51DA" w:rsidRPr="006D51DA" w:rsidRDefault="006D51DA" w:rsidP="006D51DA">
            <w:pPr>
              <w:rPr>
                <w:sz w:val="18"/>
                <w:szCs w:val="18"/>
              </w:rPr>
            </w:pPr>
            <w:r w:rsidRPr="006D51DA">
              <w:rPr>
                <w:sz w:val="18"/>
                <w:szCs w:val="18"/>
              </w:rPr>
              <w:t>110534,93</w:t>
            </w:r>
          </w:p>
        </w:tc>
        <w:tc>
          <w:tcPr>
            <w:tcW w:w="992" w:type="dxa"/>
            <w:shd w:val="clear" w:color="auto" w:fill="FFFFFF" w:themeFill="background1"/>
          </w:tcPr>
          <w:p w:rsidR="006D51DA" w:rsidRPr="006D51DA" w:rsidRDefault="006D51DA" w:rsidP="006D51DA">
            <w:pPr>
              <w:rPr>
                <w:sz w:val="18"/>
                <w:szCs w:val="18"/>
              </w:rPr>
            </w:pPr>
            <w:r w:rsidRPr="006D51DA">
              <w:rPr>
                <w:sz w:val="18"/>
                <w:szCs w:val="18"/>
              </w:rPr>
              <w:t>43021,36</w:t>
            </w:r>
          </w:p>
        </w:tc>
        <w:tc>
          <w:tcPr>
            <w:tcW w:w="992" w:type="dxa"/>
            <w:shd w:val="clear" w:color="auto" w:fill="FFFFFF" w:themeFill="background1"/>
          </w:tcPr>
          <w:p w:rsidR="006D51DA" w:rsidRPr="006D51DA" w:rsidRDefault="006D51DA" w:rsidP="006D51DA">
            <w:pPr>
              <w:rPr>
                <w:sz w:val="18"/>
                <w:szCs w:val="18"/>
              </w:rPr>
            </w:pPr>
            <w:r w:rsidRPr="006D51DA">
              <w:rPr>
                <w:sz w:val="18"/>
                <w:szCs w:val="18"/>
              </w:rPr>
              <w:t>43433,06</w:t>
            </w:r>
          </w:p>
        </w:tc>
        <w:tc>
          <w:tcPr>
            <w:tcW w:w="992" w:type="dxa"/>
            <w:shd w:val="clear" w:color="auto" w:fill="FFFFFF" w:themeFill="background1"/>
          </w:tcPr>
          <w:p w:rsidR="006D51DA" w:rsidRPr="006D51DA" w:rsidRDefault="006D51DA" w:rsidP="006D51DA">
            <w:pPr>
              <w:rPr>
                <w:sz w:val="18"/>
                <w:szCs w:val="18"/>
              </w:rPr>
            </w:pPr>
            <w:r w:rsidRPr="006D51DA">
              <w:rPr>
                <w:sz w:val="18"/>
                <w:szCs w:val="18"/>
              </w:rPr>
              <w:t>43433,06</w:t>
            </w:r>
          </w:p>
        </w:tc>
      </w:tr>
    </w:tbl>
    <w:p w:rsidR="00221D98" w:rsidRDefault="00221D98" w:rsidP="006D51DA">
      <w:pPr>
        <w:ind w:firstLine="540"/>
        <w:jc w:val="center"/>
        <w:rPr>
          <w:sz w:val="24"/>
          <w:szCs w:val="24"/>
        </w:rPr>
      </w:pPr>
    </w:p>
    <w:p w:rsidR="00221D98" w:rsidRDefault="00D93AFF">
      <w:pPr>
        <w:pStyle w:val="a3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4) приложения </w:t>
      </w:r>
      <w:r w:rsidR="007A6AC9">
        <w:rPr>
          <w:sz w:val="24"/>
          <w:szCs w:val="24"/>
        </w:rPr>
        <w:t>2</w:t>
      </w:r>
      <w:r>
        <w:rPr>
          <w:sz w:val="24"/>
          <w:szCs w:val="24"/>
        </w:rPr>
        <w:t xml:space="preserve">-4 к Программе изложить в </w:t>
      </w:r>
      <w:r w:rsidR="007A6AC9">
        <w:rPr>
          <w:sz w:val="24"/>
          <w:szCs w:val="24"/>
        </w:rPr>
        <w:t>редакции согласно приложениям 1-3</w:t>
      </w:r>
      <w:r>
        <w:rPr>
          <w:sz w:val="24"/>
          <w:szCs w:val="24"/>
        </w:rPr>
        <w:t xml:space="preserve"> к настоящему постановлению.</w:t>
      </w:r>
    </w:p>
    <w:p w:rsidR="00221D98" w:rsidRDefault="00D93A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E5578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Настоящее постановление вступает в силу на следующий день после его  официального </w:t>
      </w:r>
      <w:r w:rsidR="00457EB7">
        <w:rPr>
          <w:sz w:val="24"/>
          <w:szCs w:val="24"/>
        </w:rPr>
        <w:t>опублико</w:t>
      </w:r>
      <w:r>
        <w:rPr>
          <w:sz w:val="24"/>
          <w:szCs w:val="24"/>
        </w:rPr>
        <w:t>вания.</w:t>
      </w:r>
    </w:p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</w:t>
      </w:r>
      <w:r w:rsidR="00C15E84" w:rsidRPr="00C15E84">
        <w:rPr>
          <w:sz w:val="24"/>
          <w:szCs w:val="24"/>
        </w:rPr>
        <w:t>на заместителя Главы района по экономике и финансам – начальника Ф</w:t>
      </w:r>
      <w:r w:rsidR="006D51DA">
        <w:rPr>
          <w:sz w:val="24"/>
          <w:szCs w:val="24"/>
        </w:rPr>
        <w:t>инансового отдела.</w:t>
      </w:r>
    </w:p>
    <w:p w:rsidR="00221D98" w:rsidRDefault="00221D98">
      <w:pPr>
        <w:ind w:firstLine="567"/>
        <w:jc w:val="both"/>
      </w:pPr>
    </w:p>
    <w:p w:rsidR="00221D98" w:rsidRDefault="00221D98">
      <w:pPr>
        <w:ind w:firstLine="540"/>
        <w:jc w:val="both"/>
      </w:pPr>
    </w:p>
    <w:p w:rsidR="00221D98" w:rsidRDefault="00221D98">
      <w:pPr>
        <w:ind w:firstLine="540"/>
        <w:jc w:val="both"/>
      </w:pPr>
    </w:p>
    <w:p w:rsidR="00221D98" w:rsidRDefault="00221D98">
      <w:pPr>
        <w:ind w:firstLine="540"/>
        <w:jc w:val="both"/>
      </w:pPr>
    </w:p>
    <w:p w:rsidR="00221D98" w:rsidRDefault="00D93AFF">
      <w:pPr>
        <w:rPr>
          <w:sz w:val="24"/>
          <w:szCs w:val="24"/>
        </w:rPr>
      </w:pPr>
      <w:r>
        <w:rPr>
          <w:sz w:val="24"/>
          <w:szCs w:val="24"/>
        </w:rPr>
        <w:t>Глав</w:t>
      </w:r>
      <w:r w:rsidR="00E00408">
        <w:rPr>
          <w:sz w:val="24"/>
          <w:szCs w:val="24"/>
        </w:rPr>
        <w:t>а</w:t>
      </w:r>
      <w:r>
        <w:rPr>
          <w:sz w:val="24"/>
          <w:szCs w:val="24"/>
        </w:rPr>
        <w:t xml:space="preserve"> Александровского  района                                                     </w:t>
      </w:r>
      <w:r w:rsidR="00E0040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</w:t>
      </w:r>
      <w:r w:rsidR="00E00408">
        <w:rPr>
          <w:sz w:val="24"/>
          <w:szCs w:val="24"/>
        </w:rPr>
        <w:t>В.П. Мумбер</w:t>
      </w:r>
    </w:p>
    <w:p w:rsidR="00221D98" w:rsidRDefault="00221D98"/>
    <w:p w:rsidR="00221D98" w:rsidRDefault="00C15E84">
      <w:proofErr w:type="spellStart"/>
      <w:r>
        <w:t>Л</w:t>
      </w:r>
      <w:r w:rsidR="00D93AFF">
        <w:t>утфулина</w:t>
      </w:r>
      <w:proofErr w:type="spellEnd"/>
      <w:r w:rsidR="00D93AFF">
        <w:t xml:space="preserve"> Е.Л.</w:t>
      </w:r>
    </w:p>
    <w:p w:rsidR="00221D98" w:rsidRDefault="00D93AFF">
      <w:r>
        <w:t>2-48-86</w:t>
      </w:r>
    </w:p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221D98" w:rsidRDefault="00C15E8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Рассылка: финансовый отдел</w:t>
      </w:r>
    </w:p>
    <w:p w:rsidR="00221D98" w:rsidRDefault="00221D98">
      <w:pPr>
        <w:shd w:val="clear" w:color="auto" w:fill="FFFFFF"/>
        <w:jc w:val="right"/>
        <w:rPr>
          <w:b/>
        </w:rPr>
        <w:sectPr w:rsidR="00221D98" w:rsidSect="006D51DA">
          <w:headerReference w:type="default" r:id="rId10"/>
          <w:footerReference w:type="even" r:id="rId11"/>
          <w:footerReference w:type="default" r:id="rId12"/>
          <w:pgSz w:w="11906" w:h="16838"/>
          <w:pgMar w:top="568" w:right="1134" w:bottom="1134" w:left="1701" w:header="709" w:footer="709" w:gutter="0"/>
          <w:cols w:space="708"/>
          <w:titlePg/>
          <w:docGrid w:linePitch="360"/>
        </w:sectPr>
      </w:pPr>
    </w:p>
    <w:p w:rsidR="00221D98" w:rsidRDefault="00D93AFF">
      <w:pPr>
        <w:shd w:val="clear" w:color="auto" w:fill="FFFFFF"/>
        <w:jc w:val="right"/>
      </w:pPr>
      <w:r>
        <w:lastRenderedPageBreak/>
        <w:t xml:space="preserve">Приложение 1 </w:t>
      </w:r>
    </w:p>
    <w:p w:rsidR="00221D98" w:rsidRDefault="00D93AFF">
      <w:pPr>
        <w:shd w:val="clear" w:color="auto" w:fill="FFFFFF"/>
        <w:jc w:val="right"/>
      </w:pPr>
      <w:r>
        <w:t xml:space="preserve">к постановлению Администрации Александровского района </w:t>
      </w:r>
    </w:p>
    <w:p w:rsidR="00221D98" w:rsidRDefault="00D93AFF">
      <w:pPr>
        <w:shd w:val="clear" w:color="auto" w:fill="FFFFFF"/>
        <w:jc w:val="right"/>
      </w:pPr>
      <w:r>
        <w:t xml:space="preserve">Томской области от </w:t>
      </w:r>
      <w:r w:rsidR="007625F1">
        <w:t>04.05.2022</w:t>
      </w:r>
      <w:r w:rsidR="007A6AC9">
        <w:t xml:space="preserve">  №</w:t>
      </w:r>
      <w:r w:rsidR="007625F1">
        <w:t xml:space="preserve"> 575</w:t>
      </w:r>
    </w:p>
    <w:p w:rsidR="00221D98" w:rsidRDefault="00221D98">
      <w:pPr>
        <w:shd w:val="clear" w:color="auto" w:fill="FFFFFF"/>
        <w:ind w:left="9204"/>
      </w:pPr>
    </w:p>
    <w:p w:rsidR="00221D98" w:rsidRDefault="00D93AFF">
      <w:pPr>
        <w:shd w:val="clear" w:color="auto" w:fill="FFFFFF"/>
        <w:jc w:val="right"/>
      </w:pPr>
      <w:r>
        <w:t xml:space="preserve">Приложение 2  к  муниципальной программе </w:t>
      </w:r>
    </w:p>
    <w:p w:rsidR="00221D98" w:rsidRDefault="00D93AFF">
      <w:pPr>
        <w:shd w:val="clear" w:color="auto" w:fill="FFFFFF"/>
        <w:jc w:val="right"/>
      </w:pPr>
      <w:r>
        <w:t xml:space="preserve">«Социальное развитие сел Александровского района </w:t>
      </w:r>
    </w:p>
    <w:p w:rsidR="00221D98" w:rsidRDefault="00D93AFF">
      <w:pPr>
        <w:shd w:val="clear" w:color="auto" w:fill="FFFFFF"/>
        <w:jc w:val="right"/>
        <w:rPr>
          <w:sz w:val="22"/>
          <w:szCs w:val="22"/>
        </w:rPr>
      </w:pPr>
      <w:r>
        <w:t>на 2017-2021 годы и на плановый период до 2025 года»</w:t>
      </w:r>
    </w:p>
    <w:p w:rsidR="00221D98" w:rsidRDefault="00221D98">
      <w:pPr>
        <w:shd w:val="clear" w:color="auto" w:fill="FFFFFF"/>
        <w:jc w:val="right"/>
        <w:rPr>
          <w:sz w:val="16"/>
          <w:szCs w:val="16"/>
        </w:rPr>
      </w:pPr>
    </w:p>
    <w:p w:rsidR="00221D98" w:rsidRDefault="00221D98">
      <w:pPr>
        <w:jc w:val="center"/>
      </w:pPr>
    </w:p>
    <w:p w:rsidR="00221D98" w:rsidRDefault="00D93AFF">
      <w:pPr>
        <w:jc w:val="center"/>
      </w:pPr>
      <w:r>
        <w:t>Перечень мероприятий муниципальной программы</w:t>
      </w:r>
    </w:p>
    <w:p w:rsidR="00221D98" w:rsidRDefault="00221D98">
      <w:pPr>
        <w:jc w:val="center"/>
        <w:rPr>
          <w:color w:val="FF0000"/>
          <w:sz w:val="16"/>
          <w:szCs w:val="16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850"/>
        <w:gridCol w:w="5245"/>
        <w:gridCol w:w="2977"/>
        <w:gridCol w:w="1559"/>
        <w:gridCol w:w="3119"/>
      </w:tblGrid>
      <w:tr w:rsidR="00221D98">
        <w:trPr>
          <w:cantSplit/>
          <w:trHeight w:val="797"/>
        </w:trPr>
        <w:tc>
          <w:tcPr>
            <w:tcW w:w="1716" w:type="dxa"/>
            <w:gridSpan w:val="2"/>
            <w:vAlign w:val="center"/>
          </w:tcPr>
          <w:p w:rsidR="00221D98" w:rsidRDefault="00D93AFF">
            <w:pPr>
              <w:spacing w:line="0" w:lineRule="atLeast"/>
              <w:ind w:left="-57" w:right="-57"/>
              <w:jc w:val="center"/>
            </w:pPr>
            <w:r>
              <w:t>Код аналитической программной классификации</w:t>
            </w:r>
          </w:p>
        </w:tc>
        <w:tc>
          <w:tcPr>
            <w:tcW w:w="5245" w:type="dxa"/>
            <w:vMerge w:val="restart"/>
            <w:vAlign w:val="center"/>
          </w:tcPr>
          <w:p w:rsidR="00221D98" w:rsidRDefault="00D93AFF">
            <w:pPr>
              <w:jc w:val="center"/>
            </w:pPr>
            <w:r>
              <w:t>Наименование подпрограммы, основного мероприятия, мероприятия</w:t>
            </w:r>
          </w:p>
        </w:tc>
        <w:tc>
          <w:tcPr>
            <w:tcW w:w="2977" w:type="dxa"/>
            <w:vMerge w:val="restart"/>
            <w:vAlign w:val="center"/>
          </w:tcPr>
          <w:p w:rsidR="00221D98" w:rsidRDefault="00D93AFF">
            <w:pPr>
              <w:jc w:val="center"/>
            </w:pPr>
            <w:r>
              <w:t xml:space="preserve">Ответственный исполнитель, соисполнители </w:t>
            </w:r>
          </w:p>
        </w:tc>
        <w:tc>
          <w:tcPr>
            <w:tcW w:w="1559" w:type="dxa"/>
            <w:vMerge w:val="restart"/>
            <w:vAlign w:val="center"/>
          </w:tcPr>
          <w:p w:rsidR="00221D98" w:rsidRDefault="00D93AFF">
            <w:pPr>
              <w:jc w:val="center"/>
            </w:pPr>
            <w:r>
              <w:t>Срок выполнения</w:t>
            </w:r>
          </w:p>
        </w:tc>
        <w:tc>
          <w:tcPr>
            <w:tcW w:w="3119" w:type="dxa"/>
            <w:vMerge w:val="restart"/>
            <w:vAlign w:val="center"/>
          </w:tcPr>
          <w:p w:rsidR="00221D98" w:rsidRDefault="00D93AFF">
            <w:pPr>
              <w:jc w:val="center"/>
            </w:pPr>
            <w:r>
              <w:t>Ожидаемый непосредственный результат</w:t>
            </w:r>
          </w:p>
        </w:tc>
      </w:tr>
      <w:tr w:rsidR="00221D98">
        <w:trPr>
          <w:cantSplit/>
          <w:trHeight w:val="127"/>
        </w:trPr>
        <w:tc>
          <w:tcPr>
            <w:tcW w:w="866" w:type="dxa"/>
            <w:vAlign w:val="center"/>
          </w:tcPr>
          <w:p w:rsidR="00221D98" w:rsidRDefault="00D93AFF">
            <w:pPr>
              <w:jc w:val="center"/>
            </w:pPr>
            <w:r>
              <w:t>ОМ</w:t>
            </w:r>
          </w:p>
        </w:tc>
        <w:tc>
          <w:tcPr>
            <w:tcW w:w="850" w:type="dxa"/>
            <w:vAlign w:val="center"/>
          </w:tcPr>
          <w:p w:rsidR="00221D98" w:rsidRDefault="00D93AFF">
            <w:pPr>
              <w:jc w:val="center"/>
            </w:pPr>
            <w:r>
              <w:t>М</w:t>
            </w:r>
          </w:p>
        </w:tc>
        <w:tc>
          <w:tcPr>
            <w:tcW w:w="5245" w:type="dxa"/>
            <w:vMerge/>
            <w:vAlign w:val="center"/>
          </w:tcPr>
          <w:p w:rsidR="00221D98" w:rsidRDefault="00221D98"/>
        </w:tc>
        <w:tc>
          <w:tcPr>
            <w:tcW w:w="2977" w:type="dxa"/>
            <w:vMerge/>
            <w:vAlign w:val="center"/>
          </w:tcPr>
          <w:p w:rsidR="00221D98" w:rsidRDefault="00221D98"/>
        </w:tc>
        <w:tc>
          <w:tcPr>
            <w:tcW w:w="1559" w:type="dxa"/>
            <w:vMerge/>
            <w:vAlign w:val="center"/>
          </w:tcPr>
          <w:p w:rsidR="00221D98" w:rsidRDefault="00221D98"/>
        </w:tc>
        <w:tc>
          <w:tcPr>
            <w:tcW w:w="3119" w:type="dxa"/>
            <w:vMerge/>
            <w:vAlign w:val="center"/>
          </w:tcPr>
          <w:p w:rsidR="00221D98" w:rsidRDefault="00221D98"/>
        </w:tc>
      </w:tr>
      <w:tr w:rsidR="00221D98">
        <w:trPr>
          <w:cantSplit/>
          <w:trHeight w:val="120"/>
        </w:trPr>
        <w:tc>
          <w:tcPr>
            <w:tcW w:w="866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245" w:type="dxa"/>
            <w:noWrap/>
            <w:vAlign w:val="center"/>
          </w:tcPr>
          <w:p w:rsidR="00221D98" w:rsidRDefault="00D93AFF">
            <w:pPr>
              <w:jc w:val="center"/>
            </w:pPr>
            <w:r>
              <w:t>3</w:t>
            </w:r>
          </w:p>
        </w:tc>
        <w:tc>
          <w:tcPr>
            <w:tcW w:w="2977" w:type="dxa"/>
            <w:noWrap/>
            <w:vAlign w:val="bottom"/>
          </w:tcPr>
          <w:p w:rsidR="00221D98" w:rsidRDefault="00D93AFF">
            <w:pPr>
              <w:jc w:val="center"/>
            </w:pPr>
            <w:r>
              <w:t>4</w:t>
            </w:r>
          </w:p>
        </w:tc>
        <w:tc>
          <w:tcPr>
            <w:tcW w:w="1559" w:type="dxa"/>
            <w:noWrap/>
            <w:vAlign w:val="bottom"/>
          </w:tcPr>
          <w:p w:rsidR="00221D98" w:rsidRDefault="00D93AFF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221D98" w:rsidRDefault="00221D98">
            <w:pPr>
              <w:jc w:val="center"/>
            </w:pPr>
          </w:p>
        </w:tc>
      </w:tr>
      <w:tr w:rsidR="00221D98">
        <w:trPr>
          <w:cantSplit/>
          <w:trHeight w:val="287"/>
        </w:trPr>
        <w:tc>
          <w:tcPr>
            <w:tcW w:w="14616" w:type="dxa"/>
            <w:gridSpan w:val="6"/>
            <w:noWrap/>
          </w:tcPr>
          <w:p w:rsidR="00221D98" w:rsidRDefault="00D93AFF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Задача 1. Создание условий развития социальной сферы и  инфраструктуры на селе</w:t>
            </w:r>
          </w:p>
        </w:tc>
      </w:tr>
      <w:tr w:rsidR="00221D98">
        <w:trPr>
          <w:cantSplit/>
          <w:trHeight w:val="1408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</w:pPr>
            <w:r>
              <w:t>01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экономики Администрации района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pPr>
              <w:jc w:val="both"/>
            </w:pPr>
            <w:r>
              <w:t>Уменьшение стоимости проезда воздушным транспортом для населения района</w:t>
            </w:r>
          </w:p>
          <w:p w:rsidR="00221D98" w:rsidRDefault="00221D98">
            <w:pPr>
              <w:jc w:val="both"/>
              <w:rPr>
                <w:bCs/>
              </w:rPr>
            </w:pPr>
          </w:p>
        </w:tc>
      </w:tr>
      <w:tr w:rsidR="00221D98">
        <w:trPr>
          <w:cantSplit/>
          <w:trHeight w:val="39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</w:pPr>
            <w:r>
              <w:t>02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Возмещение  части затрат по производству и реализации хлеба, организациям, использующим электроэнергию вырабатываемую дизельными электростанциями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экономики Администрации района                          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pPr>
              <w:jc w:val="both"/>
              <w:rPr>
                <w:bCs/>
              </w:rPr>
            </w:pPr>
            <w:r>
              <w:rPr>
                <w:bCs/>
              </w:rPr>
              <w:t>Удешевление стоимости хлеба в населенных пунктах с дизельными электростанциями</w:t>
            </w:r>
          </w:p>
        </w:tc>
      </w:tr>
      <w:tr w:rsidR="00221D98">
        <w:trPr>
          <w:cantSplit/>
          <w:trHeight w:val="39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</w:pPr>
            <w:r>
              <w:t>03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обеспечения перевозок воздушным транспортом:</w:t>
            </w:r>
          </w:p>
          <w:p w:rsidR="00221D98" w:rsidRDefault="00D93AFF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1)содержание вертолетных площадок по селам района;</w:t>
            </w:r>
          </w:p>
          <w:p w:rsidR="00221D98" w:rsidRDefault="00D93AFF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2)содержание технологических зданий (аэропорт) по селам района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экономики Администрации района                          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pPr>
              <w:jc w:val="both"/>
              <w:rPr>
                <w:bCs/>
              </w:rPr>
            </w:pPr>
            <w:r>
              <w:rPr>
                <w:bCs/>
              </w:rPr>
              <w:t>Обеспечение комфортного пребывания жителей сёл при перевозке воздушным транспортом</w:t>
            </w:r>
          </w:p>
        </w:tc>
      </w:tr>
      <w:tr w:rsidR="00221D98">
        <w:trPr>
          <w:cantSplit/>
          <w:trHeight w:val="39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</w:pPr>
            <w:r>
              <w:t>04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экономики Администрации района, Главы поселений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pPr>
              <w:jc w:val="both"/>
              <w:rPr>
                <w:bCs/>
              </w:rPr>
            </w:pPr>
            <w:r>
              <w:rPr>
                <w:bCs/>
              </w:rPr>
              <w:t>Создание непрерывных, благоприятных условий для движения транспортных средств на территории МО «Александровский  район»</w:t>
            </w:r>
          </w:p>
        </w:tc>
      </w:tr>
      <w:tr w:rsidR="00221D98">
        <w:trPr>
          <w:cantSplit/>
          <w:trHeight w:val="39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</w:pPr>
            <w:r>
              <w:t>05</w:t>
            </w:r>
          </w:p>
        </w:tc>
        <w:tc>
          <w:tcPr>
            <w:tcW w:w="5245" w:type="dxa"/>
            <w:noWrap/>
          </w:tcPr>
          <w:p w:rsidR="00221D98" w:rsidRDefault="00D93AFF">
            <w:r>
              <w:t>Капитальный 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2977" w:type="dxa"/>
            <w:noWrap/>
          </w:tcPr>
          <w:p w:rsidR="00221D98" w:rsidRDefault="00D93AFF">
            <w:r>
              <w:t>Отдел экономики Администрации района, Главы поселений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pPr>
              <w:jc w:val="both"/>
              <w:rPr>
                <w:bCs/>
              </w:rPr>
            </w:pPr>
            <w:r>
              <w:rPr>
                <w:bCs/>
              </w:rPr>
              <w:t>Создание непрерывных, благоприятных условий для движения транспортных средств на территории МО «Александровский  район»</w:t>
            </w:r>
          </w:p>
        </w:tc>
      </w:tr>
      <w:tr w:rsidR="00221D98">
        <w:trPr>
          <w:cantSplit/>
          <w:trHeight w:val="39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</w:pPr>
            <w:r>
              <w:t>06</w:t>
            </w:r>
          </w:p>
        </w:tc>
        <w:tc>
          <w:tcPr>
            <w:tcW w:w="5245" w:type="dxa"/>
            <w:noWrap/>
          </w:tcPr>
          <w:p w:rsidR="00221D98" w:rsidRDefault="00D93AFF">
            <w:r>
              <w:t>Капитальный и текущий ремонт автомобильных дорог и инженерных сооружений на них в границах муниципальных районов и поселений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2977" w:type="dxa"/>
            <w:noWrap/>
          </w:tcPr>
          <w:p w:rsidR="00221D98" w:rsidRDefault="00D93AFF">
            <w:r>
              <w:t>Отдел экономики Администрации района, Главы поселений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pPr>
              <w:jc w:val="both"/>
              <w:rPr>
                <w:bCs/>
              </w:rPr>
            </w:pPr>
            <w:r>
              <w:rPr>
                <w:bCs/>
              </w:rPr>
              <w:t>Создание непрерывных, благоприятных условий для движения транспортных средств на территории МО «Александровский  район»</w:t>
            </w:r>
          </w:p>
        </w:tc>
      </w:tr>
      <w:tr w:rsidR="00221D98">
        <w:trPr>
          <w:cantSplit/>
          <w:trHeight w:val="39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</w:pPr>
            <w:r>
              <w:t>07</w:t>
            </w:r>
          </w:p>
        </w:tc>
        <w:tc>
          <w:tcPr>
            <w:tcW w:w="5245" w:type="dxa"/>
            <w:noWrap/>
          </w:tcPr>
          <w:p w:rsidR="00221D98" w:rsidRDefault="00D93AFF">
            <w:r>
              <w:t>Создание условий для обеспечения перевозок водным транспортом:</w:t>
            </w:r>
          </w:p>
          <w:p w:rsidR="00221D98" w:rsidRDefault="00D93AFF">
            <w:r>
              <w:t>1)обустройство сходней;</w:t>
            </w:r>
          </w:p>
          <w:p w:rsidR="00221D98" w:rsidRDefault="00D93AFF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траление паромных причалов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jc w:val="both"/>
            </w:pPr>
            <w:r>
              <w:t xml:space="preserve">Отдел экономики Администрации района                          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pPr>
              <w:jc w:val="both"/>
              <w:rPr>
                <w:bCs/>
              </w:rPr>
            </w:pPr>
            <w:r>
              <w:rPr>
                <w:bCs/>
              </w:rPr>
              <w:t>Создание  безопасных условий для перевозки пассажиров водным транспортом</w:t>
            </w:r>
          </w:p>
        </w:tc>
      </w:tr>
      <w:tr w:rsidR="00221D98">
        <w:trPr>
          <w:cantSplit/>
          <w:trHeight w:val="39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</w:pPr>
            <w:r>
              <w:t>08</w:t>
            </w:r>
          </w:p>
        </w:tc>
        <w:tc>
          <w:tcPr>
            <w:tcW w:w="5245" w:type="dxa"/>
            <w:noWrap/>
          </w:tcPr>
          <w:p w:rsidR="00221D98" w:rsidRDefault="00D93AFF">
            <w:r>
              <w:t>Установка знаков навигационного ограждения судового хода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jc w:val="both"/>
            </w:pPr>
            <w:r>
              <w:t xml:space="preserve">Отдел экономики Администрации района                          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pPr>
              <w:jc w:val="both"/>
              <w:rPr>
                <w:bCs/>
              </w:rPr>
            </w:pPr>
            <w:r>
              <w:rPr>
                <w:bCs/>
              </w:rPr>
              <w:t>Создание  безопасных условий для перевозки пассажиров водным транспортом</w:t>
            </w:r>
          </w:p>
        </w:tc>
      </w:tr>
      <w:tr w:rsidR="00221D98">
        <w:trPr>
          <w:trHeight w:val="56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pStyle w:val="Apxrz"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экономики Администрации района, главы поселений                               </w:t>
            </w:r>
          </w:p>
          <w:p w:rsidR="00221D98" w:rsidRDefault="00221D98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r>
              <w:t>Выполнение полномочий органов местного самоуправления по вопросам местного значения в сфере ЖКХ</w:t>
            </w:r>
          </w:p>
        </w:tc>
      </w:tr>
      <w:tr w:rsidR="00221D98">
        <w:trPr>
          <w:trHeight w:val="56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pStyle w:val="Apxrz"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Компенсация выпадающих доходов организациям, предоставляющим услуги населению по тарифам, не обеспечивающим возмещение издержек (пассажирские перевозки)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экономики Администрации района, главы поселений                               </w:t>
            </w:r>
          </w:p>
          <w:p w:rsidR="00221D98" w:rsidRDefault="00221D98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r>
              <w:t>Выполнение полномочий органов местного самоуправления по вопросам местного значения в сфере ЖКХ</w:t>
            </w:r>
          </w:p>
        </w:tc>
      </w:tr>
      <w:tr w:rsidR="00221D98">
        <w:trPr>
          <w:trHeight w:val="56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jc w:val="both"/>
            </w:pPr>
            <w:r>
              <w:t>Компенсация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экономики Администрации района, главы поселений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полномочий органов местного самоуправления по вопросам местного значения в сфере ЖКХ</w:t>
            </w:r>
          </w:p>
        </w:tc>
      </w:tr>
      <w:tr w:rsidR="00221D98">
        <w:trPr>
          <w:trHeight w:val="113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jc w:val="both"/>
            </w:pPr>
            <w:r>
              <w:t>Компенсация местным бюджетам расходов по организации электроснабжения от дизельных электростанций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экономики Администрации района, главы поселений                             </w:t>
            </w:r>
          </w:p>
          <w:p w:rsidR="00221D98" w:rsidRDefault="00221D98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559" w:type="dxa"/>
            <w:noWrap/>
          </w:tcPr>
          <w:p w:rsidR="00221D98" w:rsidRDefault="00D93AFF">
            <w:pPr>
              <w:rPr>
                <w:lang w:val="en-US"/>
              </w:rPr>
            </w:pPr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r>
              <w:t>Выполнение полномочий органов местного самоуправления по вопросам местного значения в сфере ЖКХ</w:t>
            </w:r>
          </w:p>
        </w:tc>
      </w:tr>
      <w:tr w:rsidR="00221D98">
        <w:trPr>
          <w:trHeight w:val="1137"/>
        </w:trPr>
        <w:tc>
          <w:tcPr>
            <w:tcW w:w="866" w:type="dxa"/>
            <w:shd w:val="clear" w:color="auto" w:fill="FFFFFF"/>
            <w:noWrap/>
          </w:tcPr>
          <w:p w:rsidR="00221D98" w:rsidRDefault="00D93AFF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245" w:type="dxa"/>
            <w:shd w:val="clear" w:color="auto" w:fill="FFFFFF"/>
            <w:noWrap/>
          </w:tcPr>
          <w:p w:rsidR="00221D98" w:rsidRDefault="00D93AFF">
            <w:pPr>
              <w:jc w:val="both"/>
            </w:pPr>
            <w:r>
              <w:t>Межбюджетные трансферты на содержание зимника б.н.п. Медведев</w:t>
            </w:r>
            <w:proofErr w:type="gramStart"/>
            <w:r>
              <w:t>о-</w:t>
            </w:r>
            <w:proofErr w:type="gramEnd"/>
            <w:r>
              <w:t xml:space="preserve"> п. Северный</w:t>
            </w:r>
          </w:p>
        </w:tc>
        <w:tc>
          <w:tcPr>
            <w:tcW w:w="2977" w:type="dxa"/>
            <w:shd w:val="clear" w:color="auto" w:fill="FFFFFF"/>
            <w:noWrap/>
          </w:tcPr>
          <w:p w:rsidR="00221D98" w:rsidRDefault="00D93AFF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экономики Администрации района, главы поселений</w:t>
            </w:r>
          </w:p>
        </w:tc>
        <w:tc>
          <w:tcPr>
            <w:tcW w:w="1559" w:type="dxa"/>
            <w:shd w:val="clear" w:color="auto" w:fill="FFFFFF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  <w:shd w:val="clear" w:color="auto" w:fill="FFFFFF"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 безопасных условий для перевозки пассажиров</w:t>
            </w:r>
          </w:p>
        </w:tc>
      </w:tr>
      <w:tr w:rsidR="00221D98">
        <w:trPr>
          <w:trHeight w:val="113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lastRenderedPageBreak/>
              <w:t>01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jc w:val="both"/>
            </w:pPr>
            <w:r>
              <w:t xml:space="preserve">Возмещение убытков, связанных с ограничением нормативного потребления электроэнергии, </w:t>
            </w:r>
            <w:proofErr w:type="gramStart"/>
            <w:r>
              <w:t>вырабатываемую</w:t>
            </w:r>
            <w:proofErr w:type="gramEnd"/>
            <w:r>
              <w:t xml:space="preserve"> дизельными электростанциями в селах района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экономики Администрации района, Главы поселений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r>
              <w:t>Выполнение полномочий органов местного самоуправления по вопросам местного значения в сфере ЖКХ</w:t>
            </w:r>
          </w:p>
        </w:tc>
      </w:tr>
      <w:tr w:rsidR="00221D98">
        <w:trPr>
          <w:trHeight w:val="113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jc w:val="both"/>
            </w:pPr>
            <w:r>
              <w:t>Проведение независимой оценки линий электропередач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экономики Администрации района, Главы поселений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r>
              <w:t>Создание условий для передачи в аренду электроэнергетического хозяйства</w:t>
            </w:r>
          </w:p>
        </w:tc>
      </w:tr>
      <w:tr w:rsidR="00221D98">
        <w:trPr>
          <w:trHeight w:val="113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jc w:val="both"/>
            </w:pPr>
            <w:r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имущественных и земельных отношений  Администрации района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r>
              <w:t>Создание условий для своевременного оказания юридическим и физическим лицам государственных и муниципальных услуг</w:t>
            </w:r>
          </w:p>
        </w:tc>
      </w:tr>
      <w:tr w:rsidR="00221D98">
        <w:trPr>
          <w:trHeight w:val="113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jc w:val="both"/>
            </w:pPr>
            <w:r>
              <w:rPr>
                <w:bCs/>
                <w:iCs/>
              </w:rPr>
              <w:t>Проведение аварийно - восстановительных работ в здании по адресу: Александровский район, с. Новоникольское, пер. Больничный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r>
              <w:t>Улучшения качества связи в труднодоступных населенных пунктах</w:t>
            </w:r>
          </w:p>
        </w:tc>
      </w:tr>
      <w:tr w:rsidR="00221D98">
        <w:trPr>
          <w:trHeight w:val="113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Траление причала для выгрузки топлива</w:t>
            </w:r>
          </w:p>
        </w:tc>
        <w:tc>
          <w:tcPr>
            <w:tcW w:w="2977" w:type="dxa"/>
            <w:noWrap/>
          </w:tcPr>
          <w:p w:rsidR="00221D98" w:rsidRDefault="00D93AFF">
            <w: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r>
              <w:t>Развитие предпринимательства в селах района, обеспечение населения продуктами первой необходимости</w:t>
            </w:r>
          </w:p>
        </w:tc>
      </w:tr>
      <w:tr w:rsidR="00221D98">
        <w:trPr>
          <w:trHeight w:val="113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Приобретение автогрейдера для нужд дорожного хозяйства</w:t>
            </w:r>
          </w:p>
        </w:tc>
        <w:tc>
          <w:tcPr>
            <w:tcW w:w="2977" w:type="dxa"/>
            <w:noWrap/>
          </w:tcPr>
          <w:p w:rsidR="00221D98" w:rsidRDefault="00D93AFF">
            <w: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r>
              <w:t>Обеспечение дорожной деятельности</w:t>
            </w:r>
          </w:p>
        </w:tc>
      </w:tr>
      <w:tr w:rsidR="00221D98">
        <w:trPr>
          <w:trHeight w:val="1137"/>
        </w:trPr>
        <w:tc>
          <w:tcPr>
            <w:tcW w:w="866" w:type="dxa"/>
            <w:shd w:val="clear" w:color="auto" w:fill="FFFFFF"/>
            <w:noWrap/>
          </w:tcPr>
          <w:p w:rsidR="00221D98" w:rsidRDefault="00D93AFF">
            <w:pPr>
              <w:jc w:val="center"/>
            </w:pPr>
            <w:r>
              <w:t>01</w:t>
            </w:r>
          </w:p>
        </w:tc>
        <w:tc>
          <w:tcPr>
            <w:tcW w:w="850" w:type="dxa"/>
            <w:shd w:val="clear" w:color="auto" w:fill="FFFFFF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245" w:type="dxa"/>
            <w:shd w:val="clear" w:color="auto" w:fill="FFFFFF"/>
            <w:noWrap/>
          </w:tcPr>
          <w:p w:rsidR="00221D98" w:rsidRDefault="00D93AFF">
            <w:pPr>
              <w:jc w:val="both"/>
            </w:pPr>
            <w:r>
              <w:t>Мероприятия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2977" w:type="dxa"/>
            <w:shd w:val="clear" w:color="auto" w:fill="FFFFFF"/>
            <w:noWrap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экономики Администрации района                               </w:t>
            </w:r>
          </w:p>
          <w:p w:rsidR="00221D98" w:rsidRDefault="00221D98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  <w:shd w:val="clear" w:color="auto" w:fill="FFFFFF"/>
          </w:tcPr>
          <w:p w:rsidR="00221D98" w:rsidRDefault="00D93AFF">
            <w:r>
              <w:t>Обеспечение населения труднодоступных населенных пунктов продуктами питания первой необходимости</w:t>
            </w:r>
          </w:p>
        </w:tc>
      </w:tr>
      <w:tr w:rsidR="00221D98">
        <w:trPr>
          <w:trHeight w:val="113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jc w:val="both"/>
            </w:pPr>
            <w:r>
              <w:t>Приобретение специализированной техники для осуществления межмуниципальных перевозок</w:t>
            </w:r>
          </w:p>
        </w:tc>
        <w:tc>
          <w:tcPr>
            <w:tcW w:w="2977" w:type="dxa"/>
            <w:noWrap/>
          </w:tcPr>
          <w:p w:rsidR="00221D98" w:rsidRDefault="00D93AFF">
            <w: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r>
              <w:t>Развитие транспортной инфраструктуры на территории района</w:t>
            </w:r>
          </w:p>
        </w:tc>
      </w:tr>
      <w:tr w:rsidR="00221D98">
        <w:trPr>
          <w:trHeight w:val="1137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lastRenderedPageBreak/>
              <w:t>01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jc w:val="both"/>
              <w:rPr>
                <w:bCs/>
                <w:iCs/>
              </w:rPr>
            </w:pPr>
            <w:r>
              <w:t xml:space="preserve">Обеспечение софинансирования расходов по обеспечению жителей </w:t>
            </w:r>
            <w:r w:rsidR="008417D2">
              <w:t>отдаленных населенных пунктов Томской области</w:t>
            </w:r>
            <w:r>
              <w:t xml:space="preserve"> услугами связи</w:t>
            </w:r>
          </w:p>
        </w:tc>
        <w:tc>
          <w:tcPr>
            <w:tcW w:w="2977" w:type="dxa"/>
            <w:noWrap/>
          </w:tcPr>
          <w:p w:rsidR="00221D98" w:rsidRDefault="00D93AFF">
            <w: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r>
              <w:t>Развитие инфраструктуры связи на территории района</w:t>
            </w:r>
          </w:p>
        </w:tc>
      </w:tr>
      <w:tr w:rsidR="00221D98">
        <w:trPr>
          <w:trHeight w:val="278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jc w:val="both"/>
            </w:pPr>
            <w:r>
              <w:rPr>
                <w:bCs/>
                <w:iCs/>
              </w:rPr>
              <w:t>Возмещение расходов, связанных с содержанием оборудования сетей сотовой связи стандарта GSM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имущественных и земельных отношений  Администрации района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r>
              <w:t>Развитие инфраструктуры связи на территории района</w:t>
            </w:r>
          </w:p>
        </w:tc>
      </w:tr>
      <w:tr w:rsidR="00221D98">
        <w:trPr>
          <w:trHeight w:val="278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Диагностика и паспортизация автомобильных дорог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r>
              <w:t>Обеспечение дорожной деятельности</w:t>
            </w:r>
          </w:p>
        </w:tc>
      </w:tr>
      <w:tr w:rsidR="00221D98">
        <w:trPr>
          <w:trHeight w:val="278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245" w:type="dxa"/>
            <w:noWrap/>
          </w:tcPr>
          <w:p w:rsidR="00221D98" w:rsidRDefault="00D93AFF" w:rsidP="008417D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Приобретение автомобиля для обеспечения перевозок в </w:t>
            </w:r>
            <w:r w:rsidR="008417D2">
              <w:rPr>
                <w:bCs/>
                <w:iCs/>
              </w:rPr>
              <w:t xml:space="preserve">п. </w:t>
            </w:r>
            <w:proofErr w:type="gramStart"/>
            <w:r>
              <w:rPr>
                <w:bCs/>
                <w:iCs/>
              </w:rPr>
              <w:t>Северный</w:t>
            </w:r>
            <w:proofErr w:type="gramEnd"/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221D98" w:rsidRDefault="00D93AFF">
            <w:r w:rsidRPr="008417D2"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r>
              <w:t>Обеспечение дорожной деятельности</w:t>
            </w:r>
          </w:p>
        </w:tc>
      </w:tr>
      <w:tr w:rsidR="00221D98">
        <w:trPr>
          <w:trHeight w:val="278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Приобретение </w:t>
            </w:r>
            <w:proofErr w:type="spellStart"/>
            <w:r>
              <w:rPr>
                <w:bCs/>
                <w:iCs/>
              </w:rPr>
              <w:t>пескоразбрасывателя</w:t>
            </w:r>
            <w:proofErr w:type="spellEnd"/>
            <w:r>
              <w:rPr>
                <w:bCs/>
                <w:iCs/>
              </w:rPr>
              <w:t xml:space="preserve"> марки ПРР-3.0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r>
              <w:t>Обеспечение дорожной деятельности</w:t>
            </w:r>
          </w:p>
        </w:tc>
      </w:tr>
      <w:tr w:rsidR="00221D98">
        <w:trPr>
          <w:trHeight w:val="278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Приобретение трактора с навесным оборудованием с. Александровское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r>
              <w:t>Обеспечение дорожной деятельности</w:t>
            </w:r>
          </w:p>
        </w:tc>
      </w:tr>
      <w:tr w:rsidR="00221D98">
        <w:trPr>
          <w:trHeight w:val="278"/>
        </w:trPr>
        <w:tc>
          <w:tcPr>
            <w:tcW w:w="866" w:type="dxa"/>
            <w:noWrap/>
          </w:tcPr>
          <w:p w:rsidR="00221D98" w:rsidRDefault="00D93AFF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245" w:type="dxa"/>
            <w:noWrap/>
          </w:tcPr>
          <w:p w:rsidR="00221D98" w:rsidRDefault="00D93AF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Приобретение с доставкой снегохода марки Буран Лидер Длинный, саней "классика-Буран" с прицепным устройством с амортизирующим механизмом</w:t>
            </w:r>
          </w:p>
        </w:tc>
        <w:tc>
          <w:tcPr>
            <w:tcW w:w="2977" w:type="dxa"/>
            <w:noWrap/>
          </w:tcPr>
          <w:p w:rsidR="00221D98" w:rsidRDefault="00D93AF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221D98" w:rsidRDefault="00D93AFF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221D98" w:rsidRDefault="00D93AFF">
            <w:r>
              <w:t>Обеспечение дорожной деятельности</w:t>
            </w:r>
          </w:p>
        </w:tc>
      </w:tr>
      <w:tr w:rsidR="00405F48">
        <w:trPr>
          <w:trHeight w:val="278"/>
        </w:trPr>
        <w:tc>
          <w:tcPr>
            <w:tcW w:w="866" w:type="dxa"/>
            <w:noWrap/>
          </w:tcPr>
          <w:p w:rsidR="00405F48" w:rsidRPr="00382D0B" w:rsidRDefault="00405F48" w:rsidP="008241E4">
            <w:pPr>
              <w:shd w:val="clear" w:color="FFFFFF" w:fill="FFFFFF"/>
              <w:jc w:val="center"/>
              <w:rPr>
                <w:lang w:val="en-US"/>
              </w:rPr>
            </w:pPr>
            <w:r w:rsidRPr="00382D0B">
              <w:rPr>
                <w:lang w:val="en-US"/>
              </w:rPr>
              <w:t>01</w:t>
            </w:r>
          </w:p>
        </w:tc>
        <w:tc>
          <w:tcPr>
            <w:tcW w:w="850" w:type="dxa"/>
            <w:noWrap/>
          </w:tcPr>
          <w:p w:rsidR="00405F48" w:rsidRPr="00382D0B" w:rsidRDefault="00405F48" w:rsidP="008241E4">
            <w:pPr>
              <w:shd w:val="clear" w:color="FFFFFF" w:fill="FFFFFF"/>
              <w:jc w:val="center"/>
              <w:rPr>
                <w:rFonts w:eastAsia="Calibri"/>
                <w:lang w:val="en-US" w:eastAsia="en-US"/>
              </w:rPr>
            </w:pPr>
            <w:r w:rsidRPr="00382D0B">
              <w:rPr>
                <w:rFonts w:eastAsia="Calibri"/>
                <w:lang w:val="en-US" w:eastAsia="en-US"/>
              </w:rPr>
              <w:t>29</w:t>
            </w:r>
          </w:p>
        </w:tc>
        <w:tc>
          <w:tcPr>
            <w:tcW w:w="5245" w:type="dxa"/>
            <w:noWrap/>
          </w:tcPr>
          <w:p w:rsidR="00405F48" w:rsidRPr="00382D0B" w:rsidRDefault="00405F48" w:rsidP="008241E4">
            <w:pPr>
              <w:shd w:val="clear" w:color="FFFFFF" w:fill="FFFFFF"/>
              <w:jc w:val="both"/>
              <w:rPr>
                <w:bCs/>
                <w:iCs/>
              </w:rPr>
            </w:pPr>
            <w:r w:rsidRPr="00382D0B">
              <w:rPr>
                <w:bCs/>
                <w:iCs/>
              </w:rPr>
              <w:t>Разработка ПСД на капитальный ремонт автодороги улица Молодёжная, с. Александровское, Александровского района, Томская область</w:t>
            </w:r>
          </w:p>
        </w:tc>
        <w:tc>
          <w:tcPr>
            <w:tcW w:w="2977" w:type="dxa"/>
            <w:noWrap/>
          </w:tcPr>
          <w:p w:rsidR="00405F48" w:rsidRPr="00382D0B" w:rsidRDefault="00405F48" w:rsidP="008241E4">
            <w:pPr>
              <w:pStyle w:val="ConsPlusCell"/>
              <w:widowControl/>
              <w:shd w:val="clear" w:color="FFFFFF" w:fill="FFFFFF"/>
              <w:rPr>
                <w:rFonts w:ascii="Times New Roman" w:hAnsi="Times New Roman"/>
              </w:rPr>
            </w:pPr>
            <w:r w:rsidRPr="00382D0B">
              <w:rPr>
                <w:rFonts w:ascii="Times New Roman" w:hAnsi="Times New Roman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405F48" w:rsidRDefault="00405F48">
            <w:r w:rsidRPr="002305A3">
              <w:t>2017-2025</w:t>
            </w:r>
          </w:p>
        </w:tc>
        <w:tc>
          <w:tcPr>
            <w:tcW w:w="3119" w:type="dxa"/>
          </w:tcPr>
          <w:p w:rsidR="00405F48" w:rsidRDefault="00405F48">
            <w:r w:rsidRPr="00405F48">
              <w:t>Обеспечение дорожной деятельности</w:t>
            </w:r>
          </w:p>
        </w:tc>
      </w:tr>
      <w:tr w:rsidR="00405F48">
        <w:trPr>
          <w:trHeight w:val="278"/>
        </w:trPr>
        <w:tc>
          <w:tcPr>
            <w:tcW w:w="866" w:type="dxa"/>
            <w:noWrap/>
          </w:tcPr>
          <w:p w:rsidR="00405F48" w:rsidRPr="00382D0B" w:rsidRDefault="00405F48" w:rsidP="008241E4">
            <w:pPr>
              <w:shd w:val="clear" w:color="FFFFFF" w:fill="FFFFFF"/>
              <w:jc w:val="center"/>
              <w:rPr>
                <w:lang w:val="en-US"/>
              </w:rPr>
            </w:pPr>
            <w:r w:rsidRPr="00382D0B">
              <w:rPr>
                <w:lang w:val="en-US"/>
              </w:rPr>
              <w:t>01</w:t>
            </w:r>
          </w:p>
        </w:tc>
        <w:tc>
          <w:tcPr>
            <w:tcW w:w="850" w:type="dxa"/>
            <w:noWrap/>
          </w:tcPr>
          <w:p w:rsidR="00405F48" w:rsidRPr="00382D0B" w:rsidRDefault="00405F48" w:rsidP="008241E4">
            <w:pPr>
              <w:shd w:val="clear" w:color="FFFFFF" w:fill="FFFFFF"/>
              <w:jc w:val="center"/>
              <w:rPr>
                <w:rFonts w:eastAsia="Calibri"/>
                <w:lang w:val="en-US" w:eastAsia="en-US"/>
              </w:rPr>
            </w:pPr>
            <w:r w:rsidRPr="00382D0B">
              <w:rPr>
                <w:rFonts w:eastAsia="Calibri"/>
                <w:lang w:val="en-US" w:eastAsia="en-US"/>
              </w:rPr>
              <w:t>30</w:t>
            </w:r>
          </w:p>
        </w:tc>
        <w:tc>
          <w:tcPr>
            <w:tcW w:w="5245" w:type="dxa"/>
            <w:noWrap/>
          </w:tcPr>
          <w:p w:rsidR="00405F48" w:rsidRPr="00382D0B" w:rsidRDefault="00405F48" w:rsidP="008241E4">
            <w:pPr>
              <w:shd w:val="clear" w:color="FFFFFF" w:fill="FFFFFF"/>
              <w:jc w:val="both"/>
              <w:rPr>
                <w:bCs/>
                <w:iCs/>
              </w:rPr>
            </w:pPr>
            <w:r w:rsidRPr="00382D0B">
              <w:rPr>
                <w:bCs/>
                <w:iCs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2977" w:type="dxa"/>
            <w:noWrap/>
          </w:tcPr>
          <w:p w:rsidR="00405F48" w:rsidRPr="00382D0B" w:rsidRDefault="00405F48" w:rsidP="008241E4">
            <w:pPr>
              <w:pStyle w:val="ConsPlusCell"/>
              <w:widowControl/>
              <w:shd w:val="clear" w:color="FFFFFF" w:fill="FFFFFF"/>
              <w:rPr>
                <w:rFonts w:ascii="Times New Roman" w:hAnsi="Times New Roman"/>
              </w:rPr>
            </w:pPr>
            <w:r w:rsidRPr="00382D0B">
              <w:rPr>
                <w:rFonts w:ascii="Times New Roman" w:hAnsi="Times New Roman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405F48" w:rsidRDefault="00405F48">
            <w:r w:rsidRPr="002305A3">
              <w:t>2017-2025</w:t>
            </w:r>
          </w:p>
        </w:tc>
        <w:tc>
          <w:tcPr>
            <w:tcW w:w="3119" w:type="dxa"/>
          </w:tcPr>
          <w:p w:rsidR="00405F48" w:rsidRDefault="00405F48">
            <w:r>
              <w:t>Обеспечение населения услугами сети Интернет</w:t>
            </w:r>
          </w:p>
        </w:tc>
      </w:tr>
      <w:tr w:rsidR="00405F48">
        <w:trPr>
          <w:trHeight w:val="278"/>
        </w:trPr>
        <w:tc>
          <w:tcPr>
            <w:tcW w:w="866" w:type="dxa"/>
            <w:noWrap/>
          </w:tcPr>
          <w:p w:rsidR="00405F48" w:rsidRPr="00382D0B" w:rsidRDefault="00405F48" w:rsidP="008241E4">
            <w:pPr>
              <w:shd w:val="clear" w:color="FFFFFF" w:fill="FFFFFF"/>
              <w:jc w:val="center"/>
              <w:rPr>
                <w:lang w:val="en-US"/>
              </w:rPr>
            </w:pPr>
            <w:r w:rsidRPr="00382D0B">
              <w:rPr>
                <w:lang w:val="en-US"/>
              </w:rPr>
              <w:t>01</w:t>
            </w:r>
          </w:p>
        </w:tc>
        <w:tc>
          <w:tcPr>
            <w:tcW w:w="850" w:type="dxa"/>
            <w:noWrap/>
          </w:tcPr>
          <w:p w:rsidR="00405F48" w:rsidRPr="00382D0B" w:rsidRDefault="00405F48" w:rsidP="008241E4">
            <w:pPr>
              <w:shd w:val="clear" w:color="FFFFFF" w:fill="FFFFFF"/>
              <w:jc w:val="center"/>
              <w:rPr>
                <w:rFonts w:eastAsia="Calibri"/>
                <w:lang w:val="en-US" w:eastAsia="en-US"/>
              </w:rPr>
            </w:pPr>
            <w:r w:rsidRPr="00382D0B">
              <w:rPr>
                <w:rFonts w:eastAsia="Calibri"/>
                <w:lang w:val="en-US" w:eastAsia="en-US"/>
              </w:rPr>
              <w:t>31</w:t>
            </w:r>
          </w:p>
        </w:tc>
        <w:tc>
          <w:tcPr>
            <w:tcW w:w="5245" w:type="dxa"/>
            <w:noWrap/>
          </w:tcPr>
          <w:p w:rsidR="00405F48" w:rsidRPr="00382D0B" w:rsidRDefault="00405F48" w:rsidP="008241E4">
            <w:pPr>
              <w:shd w:val="clear" w:color="FFFFFF" w:fill="FFFFFF"/>
              <w:jc w:val="both"/>
              <w:rPr>
                <w:bCs/>
                <w:iCs/>
              </w:rPr>
            </w:pPr>
            <w:r w:rsidRPr="00382D0B">
              <w:rPr>
                <w:bCs/>
                <w:iCs/>
              </w:rPr>
              <w:t>Возмещение убытков, связанных с перевозкой пассажиров автомобильным автотранспортом</w:t>
            </w:r>
          </w:p>
        </w:tc>
        <w:tc>
          <w:tcPr>
            <w:tcW w:w="2977" w:type="dxa"/>
            <w:noWrap/>
          </w:tcPr>
          <w:p w:rsidR="00405F48" w:rsidRPr="00382D0B" w:rsidRDefault="00405F48" w:rsidP="008241E4">
            <w:pPr>
              <w:pStyle w:val="ConsPlusCell"/>
              <w:widowControl/>
              <w:shd w:val="clear" w:color="FFFFFF" w:fill="FFFFFF"/>
              <w:rPr>
                <w:rFonts w:ascii="Times New Roman" w:hAnsi="Times New Roman"/>
              </w:rPr>
            </w:pPr>
            <w:r w:rsidRPr="00382D0B">
              <w:rPr>
                <w:rFonts w:ascii="Times New Roman" w:hAnsi="Times New Roman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405F48" w:rsidRDefault="00405F48">
            <w:r w:rsidRPr="002305A3">
              <w:t>2017-2025</w:t>
            </w:r>
          </w:p>
        </w:tc>
        <w:tc>
          <w:tcPr>
            <w:tcW w:w="3119" w:type="dxa"/>
          </w:tcPr>
          <w:p w:rsidR="00405F48" w:rsidRDefault="00405F48" w:rsidP="00405F48">
            <w:r w:rsidRPr="00405F48">
              <w:t xml:space="preserve">Уменьшение стоимости проезда </w:t>
            </w:r>
            <w:r>
              <w:t>автобусным</w:t>
            </w:r>
            <w:r w:rsidRPr="00405F48">
              <w:t xml:space="preserve"> транспортом для населения района</w:t>
            </w:r>
          </w:p>
        </w:tc>
      </w:tr>
      <w:tr w:rsidR="00405F48">
        <w:trPr>
          <w:trHeight w:val="278"/>
        </w:trPr>
        <w:tc>
          <w:tcPr>
            <w:tcW w:w="866" w:type="dxa"/>
            <w:noWrap/>
          </w:tcPr>
          <w:p w:rsidR="00405F48" w:rsidRPr="00382D0B" w:rsidRDefault="00405F48" w:rsidP="008241E4">
            <w:pPr>
              <w:shd w:val="clear" w:color="FFFFFF" w:fill="FFFFFF"/>
              <w:jc w:val="center"/>
              <w:rPr>
                <w:lang w:val="en-US"/>
              </w:rPr>
            </w:pPr>
            <w:r w:rsidRPr="00382D0B">
              <w:rPr>
                <w:lang w:val="en-US"/>
              </w:rPr>
              <w:t>01</w:t>
            </w:r>
          </w:p>
        </w:tc>
        <w:tc>
          <w:tcPr>
            <w:tcW w:w="850" w:type="dxa"/>
            <w:noWrap/>
          </w:tcPr>
          <w:p w:rsidR="00405F48" w:rsidRPr="00382D0B" w:rsidRDefault="00405F48" w:rsidP="008241E4">
            <w:pPr>
              <w:shd w:val="clear" w:color="FFFFFF" w:fill="FFFFFF"/>
              <w:jc w:val="center"/>
              <w:rPr>
                <w:rFonts w:eastAsia="Calibri"/>
                <w:lang w:val="en-US" w:eastAsia="en-US"/>
              </w:rPr>
            </w:pPr>
            <w:r w:rsidRPr="00382D0B">
              <w:rPr>
                <w:rFonts w:eastAsia="Calibri"/>
                <w:lang w:val="en-US" w:eastAsia="en-US"/>
              </w:rPr>
              <w:t>32</w:t>
            </w:r>
          </w:p>
        </w:tc>
        <w:tc>
          <w:tcPr>
            <w:tcW w:w="5245" w:type="dxa"/>
            <w:noWrap/>
          </w:tcPr>
          <w:p w:rsidR="00405F48" w:rsidRPr="00382D0B" w:rsidRDefault="00405F48" w:rsidP="008241E4">
            <w:pPr>
              <w:shd w:val="clear" w:color="FFFFFF" w:fill="FFFFFF"/>
              <w:jc w:val="both"/>
              <w:rPr>
                <w:bCs/>
                <w:iCs/>
              </w:rPr>
            </w:pPr>
            <w:r w:rsidRPr="00382D0B">
              <w:rPr>
                <w:bCs/>
                <w:iCs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2977" w:type="dxa"/>
            <w:noWrap/>
          </w:tcPr>
          <w:p w:rsidR="00405F48" w:rsidRPr="00382D0B" w:rsidRDefault="00405F48" w:rsidP="008241E4">
            <w:pPr>
              <w:pStyle w:val="ConsPlusCell"/>
              <w:widowControl/>
              <w:shd w:val="clear" w:color="FFFFFF" w:fill="FFFFFF"/>
              <w:rPr>
                <w:rFonts w:ascii="Times New Roman" w:hAnsi="Times New Roman"/>
              </w:rPr>
            </w:pPr>
            <w:r w:rsidRPr="00382D0B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1559" w:type="dxa"/>
            <w:noWrap/>
          </w:tcPr>
          <w:p w:rsidR="00405F48" w:rsidRDefault="00405F48">
            <w:r w:rsidRPr="002305A3">
              <w:t>2017-2025</w:t>
            </w:r>
          </w:p>
        </w:tc>
        <w:tc>
          <w:tcPr>
            <w:tcW w:w="3119" w:type="dxa"/>
          </w:tcPr>
          <w:p w:rsidR="00405F48" w:rsidRDefault="00405F48">
            <w:r w:rsidRPr="00405F48">
              <w:t>Уменьшение стоимости проезда воздушным транспортом для населения района</w:t>
            </w:r>
          </w:p>
        </w:tc>
      </w:tr>
      <w:tr w:rsidR="00405F48">
        <w:trPr>
          <w:trHeight w:val="278"/>
        </w:trPr>
        <w:tc>
          <w:tcPr>
            <w:tcW w:w="866" w:type="dxa"/>
            <w:noWrap/>
          </w:tcPr>
          <w:p w:rsidR="00405F48" w:rsidRPr="00382D0B" w:rsidRDefault="00405F48" w:rsidP="008241E4">
            <w:pPr>
              <w:shd w:val="clear" w:color="FFFFFF" w:fill="FFFFFF"/>
              <w:jc w:val="center"/>
              <w:rPr>
                <w:lang w:val="en-US"/>
              </w:rPr>
            </w:pPr>
            <w:r w:rsidRPr="00382D0B">
              <w:rPr>
                <w:lang w:val="en-US"/>
              </w:rPr>
              <w:t>01</w:t>
            </w:r>
          </w:p>
        </w:tc>
        <w:tc>
          <w:tcPr>
            <w:tcW w:w="850" w:type="dxa"/>
            <w:noWrap/>
          </w:tcPr>
          <w:p w:rsidR="00405F48" w:rsidRPr="00382D0B" w:rsidRDefault="00405F48" w:rsidP="008241E4">
            <w:pPr>
              <w:shd w:val="clear" w:color="FFFFFF" w:fill="FFFFFF"/>
              <w:jc w:val="center"/>
              <w:rPr>
                <w:rFonts w:eastAsia="Calibri"/>
                <w:lang w:val="en-US" w:eastAsia="en-US"/>
              </w:rPr>
            </w:pPr>
            <w:r w:rsidRPr="00382D0B">
              <w:rPr>
                <w:rFonts w:eastAsia="Calibri"/>
                <w:lang w:val="en-US" w:eastAsia="en-US"/>
              </w:rPr>
              <w:t>33</w:t>
            </w:r>
          </w:p>
        </w:tc>
        <w:tc>
          <w:tcPr>
            <w:tcW w:w="5245" w:type="dxa"/>
            <w:noWrap/>
          </w:tcPr>
          <w:p w:rsidR="00405F48" w:rsidRPr="00382D0B" w:rsidRDefault="00405F48" w:rsidP="008241E4">
            <w:pPr>
              <w:shd w:val="clear" w:color="FFFFFF" w:fill="FFFFFF"/>
              <w:jc w:val="both"/>
              <w:rPr>
                <w:bCs/>
                <w:iCs/>
              </w:rPr>
            </w:pPr>
            <w:r w:rsidRPr="00382D0B">
              <w:rPr>
                <w:bCs/>
                <w:iCs/>
              </w:rPr>
              <w:t xml:space="preserve">Обустройство микрорайона индивидуальной жилой застройки ул. Пролетарская-ул. Багряная. Водоснабжение. Уличная дренажная система </w:t>
            </w:r>
            <w:proofErr w:type="gramStart"/>
            <w:r w:rsidRPr="00382D0B">
              <w:rPr>
                <w:bCs/>
                <w:iCs/>
              </w:rPr>
              <w:t>в</w:t>
            </w:r>
            <w:proofErr w:type="gramEnd"/>
            <w:r w:rsidRPr="00382D0B">
              <w:rPr>
                <w:bCs/>
                <w:iCs/>
              </w:rPr>
              <w:t xml:space="preserve"> </w:t>
            </w:r>
            <w:proofErr w:type="gramStart"/>
            <w:r w:rsidRPr="00382D0B">
              <w:rPr>
                <w:bCs/>
                <w:iCs/>
              </w:rPr>
              <w:t>с</w:t>
            </w:r>
            <w:proofErr w:type="gramEnd"/>
            <w:r w:rsidRPr="00382D0B">
              <w:rPr>
                <w:bCs/>
                <w:iCs/>
              </w:rPr>
              <w:t>. Александровское Александровского района Томской области</w:t>
            </w:r>
          </w:p>
        </w:tc>
        <w:tc>
          <w:tcPr>
            <w:tcW w:w="2977" w:type="dxa"/>
            <w:noWrap/>
          </w:tcPr>
          <w:p w:rsidR="00405F48" w:rsidRPr="00382D0B" w:rsidRDefault="00405F48" w:rsidP="008241E4">
            <w:pPr>
              <w:pStyle w:val="ConsPlusCell"/>
              <w:widowControl/>
              <w:shd w:val="clear" w:color="FFFFFF" w:fill="FFFFFF"/>
              <w:rPr>
                <w:rFonts w:ascii="Times New Roman" w:hAnsi="Times New Roman"/>
              </w:rPr>
            </w:pPr>
            <w:r w:rsidRPr="00382D0B">
              <w:rPr>
                <w:rFonts w:ascii="Times New Roman" w:hAnsi="Times New Roman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405F48" w:rsidRDefault="00405F48">
            <w:r w:rsidRPr="002305A3">
              <w:t>2017-2025</w:t>
            </w:r>
          </w:p>
        </w:tc>
        <w:tc>
          <w:tcPr>
            <w:tcW w:w="3119" w:type="dxa"/>
          </w:tcPr>
          <w:p w:rsidR="00405F48" w:rsidRDefault="00405F48">
            <w:r w:rsidRPr="00405F48">
              <w:t>Обеспечение дорожной деятельности</w:t>
            </w:r>
            <w:r>
              <w:t>, строительство автодороги 640 м</w:t>
            </w:r>
          </w:p>
        </w:tc>
      </w:tr>
      <w:tr w:rsidR="00A96F4D">
        <w:trPr>
          <w:trHeight w:val="278"/>
        </w:trPr>
        <w:tc>
          <w:tcPr>
            <w:tcW w:w="866" w:type="dxa"/>
            <w:noWrap/>
          </w:tcPr>
          <w:p w:rsidR="00A96F4D" w:rsidRPr="00A96F4D" w:rsidRDefault="00A96F4D" w:rsidP="008241E4">
            <w:pPr>
              <w:shd w:val="clear" w:color="FFFFFF" w:fill="FFFFFF"/>
              <w:jc w:val="center"/>
            </w:pPr>
            <w:r>
              <w:t>01</w:t>
            </w:r>
          </w:p>
        </w:tc>
        <w:tc>
          <w:tcPr>
            <w:tcW w:w="850" w:type="dxa"/>
            <w:noWrap/>
          </w:tcPr>
          <w:p w:rsidR="00A96F4D" w:rsidRPr="00A96F4D" w:rsidRDefault="00A96F4D" w:rsidP="008241E4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245" w:type="dxa"/>
            <w:noWrap/>
          </w:tcPr>
          <w:p w:rsidR="00A96F4D" w:rsidRPr="00382D0B" w:rsidRDefault="00A96F4D" w:rsidP="008241E4">
            <w:pPr>
              <w:shd w:val="clear" w:color="FFFFFF" w:fill="FFFFFF"/>
              <w:jc w:val="both"/>
              <w:rPr>
                <w:bCs/>
                <w:iCs/>
              </w:rPr>
            </w:pPr>
            <w:proofErr w:type="gramStart"/>
            <w:r w:rsidRPr="00A96F4D">
              <w:rPr>
                <w:bCs/>
                <w:iCs/>
              </w:rPr>
              <w:t>Ремонтно- восстановительные</w:t>
            </w:r>
            <w:proofErr w:type="gramEnd"/>
            <w:r w:rsidRPr="00A96F4D">
              <w:rPr>
                <w:bCs/>
                <w:iCs/>
              </w:rPr>
              <w:t xml:space="preserve"> работы, включая стоимость запасных частей </w:t>
            </w:r>
            <w:proofErr w:type="spellStart"/>
            <w:r w:rsidRPr="00A96F4D">
              <w:rPr>
                <w:bCs/>
                <w:iCs/>
              </w:rPr>
              <w:t>асфальтосмесительной</w:t>
            </w:r>
            <w:proofErr w:type="spellEnd"/>
            <w:r w:rsidRPr="00A96F4D">
              <w:rPr>
                <w:bCs/>
                <w:iCs/>
              </w:rPr>
              <w:t xml:space="preserve"> установки ДС-158</w:t>
            </w:r>
          </w:p>
        </w:tc>
        <w:tc>
          <w:tcPr>
            <w:tcW w:w="2977" w:type="dxa"/>
            <w:noWrap/>
          </w:tcPr>
          <w:p w:rsidR="00A96F4D" w:rsidRPr="00382D0B" w:rsidRDefault="00A96F4D" w:rsidP="001E49B2">
            <w:pPr>
              <w:pStyle w:val="ConsPlusCell"/>
              <w:widowControl/>
              <w:shd w:val="clear" w:color="FFFFFF" w:fill="FFFFFF"/>
              <w:rPr>
                <w:rFonts w:ascii="Times New Roman" w:hAnsi="Times New Roman"/>
              </w:rPr>
            </w:pPr>
            <w:r w:rsidRPr="00382D0B">
              <w:rPr>
                <w:rFonts w:ascii="Times New Roman" w:hAnsi="Times New Roman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96F4D" w:rsidRDefault="00A96F4D" w:rsidP="001E49B2">
            <w:r w:rsidRPr="002305A3">
              <w:t>2017-2025</w:t>
            </w:r>
          </w:p>
        </w:tc>
        <w:tc>
          <w:tcPr>
            <w:tcW w:w="3119" w:type="dxa"/>
          </w:tcPr>
          <w:p w:rsidR="00A96F4D" w:rsidRDefault="00A96F4D" w:rsidP="00A96F4D">
            <w:r w:rsidRPr="00405F48">
              <w:t>Обеспечение дорожной деятельности</w:t>
            </w:r>
          </w:p>
        </w:tc>
      </w:tr>
      <w:tr w:rsidR="00A96F4D">
        <w:trPr>
          <w:cantSplit/>
          <w:trHeight w:val="410"/>
        </w:trPr>
        <w:tc>
          <w:tcPr>
            <w:tcW w:w="14616" w:type="dxa"/>
            <w:gridSpan w:val="6"/>
            <w:noWrap/>
          </w:tcPr>
          <w:p w:rsidR="00A96F4D" w:rsidRDefault="00A96F4D">
            <w:pPr>
              <w:jc w:val="both"/>
            </w:pPr>
            <w:r>
              <w:rPr>
                <w:b/>
              </w:rPr>
              <w:t>Задача 2. Оказание помощи в развитии личного подсобного хозяйства</w:t>
            </w:r>
          </w:p>
        </w:tc>
      </w:tr>
      <w:tr w:rsidR="00A96F4D">
        <w:trPr>
          <w:cantSplit/>
          <w:trHeight w:val="747"/>
        </w:trPr>
        <w:tc>
          <w:tcPr>
            <w:tcW w:w="866" w:type="dxa"/>
            <w:noWrap/>
          </w:tcPr>
          <w:p w:rsidR="00A96F4D" w:rsidRDefault="00A96F4D">
            <w:pPr>
              <w:jc w:val="center"/>
            </w:pPr>
            <w:r>
              <w:lastRenderedPageBreak/>
              <w:t>2</w:t>
            </w:r>
          </w:p>
        </w:tc>
        <w:tc>
          <w:tcPr>
            <w:tcW w:w="850" w:type="dxa"/>
            <w:noWrap/>
          </w:tcPr>
          <w:p w:rsidR="00A96F4D" w:rsidRDefault="00A96F4D">
            <w:pPr>
              <w:jc w:val="center"/>
            </w:pPr>
            <w:r>
              <w:t>01</w:t>
            </w:r>
          </w:p>
        </w:tc>
        <w:tc>
          <w:tcPr>
            <w:tcW w:w="5245" w:type="dxa"/>
            <w:noWrap/>
          </w:tcPr>
          <w:p w:rsidR="00A96F4D" w:rsidRDefault="00A96F4D">
            <w:r>
              <w:t>Оказание адресной помощи гражданам, имеющим в личном подсобном хозяйстве коров</w:t>
            </w:r>
          </w:p>
        </w:tc>
        <w:tc>
          <w:tcPr>
            <w:tcW w:w="2977" w:type="dxa"/>
            <w:noWrap/>
          </w:tcPr>
          <w:p w:rsidR="00A96F4D" w:rsidRDefault="00A96F4D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по государственной поддержке сельскохозяйственного производства</w:t>
            </w:r>
          </w:p>
        </w:tc>
        <w:tc>
          <w:tcPr>
            <w:tcW w:w="1559" w:type="dxa"/>
            <w:noWrap/>
          </w:tcPr>
          <w:p w:rsidR="00A96F4D" w:rsidRDefault="00A96F4D">
            <w:pPr>
              <w:rPr>
                <w:lang w:val="en-US"/>
              </w:rPr>
            </w:pPr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A96F4D" w:rsidRDefault="00A96F4D">
            <w:pPr>
              <w:jc w:val="both"/>
            </w:pPr>
            <w:r>
              <w:t>Сохранение и увеличение поголовья скота в населенных пунктах</w:t>
            </w:r>
          </w:p>
        </w:tc>
      </w:tr>
      <w:tr w:rsidR="00A96F4D">
        <w:trPr>
          <w:cantSplit/>
          <w:trHeight w:val="747"/>
        </w:trPr>
        <w:tc>
          <w:tcPr>
            <w:tcW w:w="866" w:type="dxa"/>
            <w:noWrap/>
          </w:tcPr>
          <w:p w:rsidR="00A96F4D" w:rsidRDefault="00A96F4D">
            <w:pPr>
              <w:jc w:val="center"/>
            </w:pPr>
            <w:r>
              <w:t>2</w:t>
            </w:r>
          </w:p>
        </w:tc>
        <w:tc>
          <w:tcPr>
            <w:tcW w:w="850" w:type="dxa"/>
            <w:noWrap/>
          </w:tcPr>
          <w:p w:rsidR="00A96F4D" w:rsidRDefault="00A96F4D">
            <w:pPr>
              <w:jc w:val="center"/>
            </w:pPr>
            <w:r>
              <w:t>02</w:t>
            </w:r>
          </w:p>
        </w:tc>
        <w:tc>
          <w:tcPr>
            <w:tcW w:w="5245" w:type="dxa"/>
            <w:noWrap/>
          </w:tcPr>
          <w:p w:rsidR="00A96F4D" w:rsidRDefault="00A96F4D">
            <w: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2977" w:type="dxa"/>
            <w:noWrap/>
          </w:tcPr>
          <w:p w:rsidR="00A96F4D" w:rsidRDefault="00A96F4D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по государственной поддержке сельскохозяйственного производства</w:t>
            </w:r>
          </w:p>
        </w:tc>
        <w:tc>
          <w:tcPr>
            <w:tcW w:w="1559" w:type="dxa"/>
            <w:noWrap/>
          </w:tcPr>
          <w:p w:rsidR="00A96F4D" w:rsidRDefault="00A96F4D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A96F4D" w:rsidRDefault="00A96F4D">
            <w:pPr>
              <w:jc w:val="both"/>
            </w:pPr>
            <w:r>
              <w:t>Сохранение и увеличение поголовья скота в населенных пунктах</w:t>
            </w:r>
          </w:p>
        </w:tc>
      </w:tr>
      <w:tr w:rsidR="00A96F4D">
        <w:trPr>
          <w:cantSplit/>
          <w:trHeight w:val="488"/>
        </w:trPr>
        <w:tc>
          <w:tcPr>
            <w:tcW w:w="866" w:type="dxa"/>
            <w:noWrap/>
          </w:tcPr>
          <w:p w:rsidR="00A96F4D" w:rsidRDefault="00A96F4D">
            <w:pPr>
              <w:jc w:val="center"/>
            </w:pPr>
            <w:r>
              <w:t>2</w:t>
            </w:r>
          </w:p>
        </w:tc>
        <w:tc>
          <w:tcPr>
            <w:tcW w:w="850" w:type="dxa"/>
            <w:noWrap/>
          </w:tcPr>
          <w:p w:rsidR="00A96F4D" w:rsidRDefault="00A96F4D">
            <w:pPr>
              <w:jc w:val="center"/>
            </w:pPr>
            <w:r>
              <w:t>03</w:t>
            </w:r>
          </w:p>
        </w:tc>
        <w:tc>
          <w:tcPr>
            <w:tcW w:w="5245" w:type="dxa"/>
            <w:noWrap/>
          </w:tcPr>
          <w:p w:rsidR="00A96F4D" w:rsidRDefault="00A96F4D">
            <w: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2977" w:type="dxa"/>
            <w:noWrap/>
          </w:tcPr>
          <w:p w:rsidR="00A96F4D" w:rsidRDefault="00A96F4D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по государственной поддержке сельскохозяйственного производства</w:t>
            </w:r>
          </w:p>
        </w:tc>
        <w:tc>
          <w:tcPr>
            <w:tcW w:w="1559" w:type="dxa"/>
            <w:noWrap/>
          </w:tcPr>
          <w:p w:rsidR="00A96F4D" w:rsidRDefault="00A96F4D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A96F4D" w:rsidRDefault="00A96F4D">
            <w:pPr>
              <w:jc w:val="both"/>
            </w:pPr>
            <w:r>
              <w:t>Сохранение и увеличение поголовья скота в населенных пунктах, развитие мясного и молочного скотоводства</w:t>
            </w:r>
          </w:p>
        </w:tc>
      </w:tr>
      <w:tr w:rsidR="00A96F4D">
        <w:trPr>
          <w:cantSplit/>
          <w:trHeight w:val="747"/>
        </w:trPr>
        <w:tc>
          <w:tcPr>
            <w:tcW w:w="866" w:type="dxa"/>
            <w:noWrap/>
          </w:tcPr>
          <w:p w:rsidR="00A96F4D" w:rsidRDefault="00A96F4D">
            <w:pPr>
              <w:jc w:val="center"/>
            </w:pPr>
            <w:r>
              <w:t>2</w:t>
            </w:r>
          </w:p>
        </w:tc>
        <w:tc>
          <w:tcPr>
            <w:tcW w:w="850" w:type="dxa"/>
            <w:noWrap/>
          </w:tcPr>
          <w:p w:rsidR="00A96F4D" w:rsidRDefault="00A96F4D">
            <w:pPr>
              <w:jc w:val="center"/>
            </w:pPr>
            <w:r>
              <w:t>04</w:t>
            </w:r>
          </w:p>
        </w:tc>
        <w:tc>
          <w:tcPr>
            <w:tcW w:w="5245" w:type="dxa"/>
            <w:noWrap/>
          </w:tcPr>
          <w:p w:rsidR="00A96F4D" w:rsidRDefault="00A96F4D">
            <w: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2977" w:type="dxa"/>
            <w:noWrap/>
          </w:tcPr>
          <w:p w:rsidR="00A96F4D" w:rsidRDefault="00A96F4D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по государственной поддержке сельскохозяйственного производства</w:t>
            </w:r>
          </w:p>
        </w:tc>
        <w:tc>
          <w:tcPr>
            <w:tcW w:w="1559" w:type="dxa"/>
            <w:noWrap/>
          </w:tcPr>
          <w:p w:rsidR="00A96F4D" w:rsidRDefault="00A96F4D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A96F4D" w:rsidRDefault="00A96F4D">
            <w:pPr>
              <w:jc w:val="both"/>
            </w:pPr>
            <w:r>
              <w:t>Выполнение государственных полномочий по поддержке сельскохозяйственного производства</w:t>
            </w:r>
          </w:p>
        </w:tc>
      </w:tr>
      <w:tr w:rsidR="00A96F4D">
        <w:trPr>
          <w:cantSplit/>
          <w:trHeight w:val="747"/>
        </w:trPr>
        <w:tc>
          <w:tcPr>
            <w:tcW w:w="866" w:type="dxa"/>
            <w:noWrap/>
          </w:tcPr>
          <w:p w:rsidR="00A96F4D" w:rsidRDefault="00A96F4D">
            <w:pPr>
              <w:jc w:val="center"/>
            </w:pPr>
            <w:r>
              <w:t>2</w:t>
            </w:r>
          </w:p>
        </w:tc>
        <w:tc>
          <w:tcPr>
            <w:tcW w:w="850" w:type="dxa"/>
            <w:noWrap/>
          </w:tcPr>
          <w:p w:rsidR="00A96F4D" w:rsidRDefault="00A96F4D">
            <w:pPr>
              <w:jc w:val="center"/>
            </w:pPr>
            <w:r>
              <w:t>05</w:t>
            </w:r>
          </w:p>
        </w:tc>
        <w:tc>
          <w:tcPr>
            <w:tcW w:w="5245" w:type="dxa"/>
            <w:noWrap/>
          </w:tcPr>
          <w:p w:rsidR="00A96F4D" w:rsidRDefault="00A96F4D">
            <w:r>
              <w:t xml:space="preserve">Осуществление отдельных государственных полномочий по поддержке сельскохозяйственного производства (предоставление субсидий на содействие достижению целевых показателей </w:t>
            </w:r>
            <w:proofErr w:type="gramStart"/>
            <w:r>
              <w:t>реализации региональных программ развития агропромышленного комплекса поддержки малых форм хозяйствования</w:t>
            </w:r>
            <w:proofErr w:type="gramEnd"/>
            <w:r>
              <w:t>)</w:t>
            </w:r>
          </w:p>
        </w:tc>
        <w:tc>
          <w:tcPr>
            <w:tcW w:w="2977" w:type="dxa"/>
            <w:noWrap/>
          </w:tcPr>
          <w:p w:rsidR="00A96F4D" w:rsidRDefault="00A96F4D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по государственной поддержке сельскохозяйственного производства</w:t>
            </w:r>
          </w:p>
        </w:tc>
        <w:tc>
          <w:tcPr>
            <w:tcW w:w="1559" w:type="dxa"/>
            <w:noWrap/>
          </w:tcPr>
          <w:p w:rsidR="00A96F4D" w:rsidRDefault="00A96F4D">
            <w:r>
              <w:rPr>
                <w:lang w:val="en-US"/>
              </w:rPr>
              <w:t>2017</w:t>
            </w:r>
            <w:r>
              <w:t>-2025</w:t>
            </w:r>
          </w:p>
        </w:tc>
        <w:tc>
          <w:tcPr>
            <w:tcW w:w="3119" w:type="dxa"/>
          </w:tcPr>
          <w:p w:rsidR="00A96F4D" w:rsidRDefault="00A96F4D">
            <w:pPr>
              <w:jc w:val="both"/>
            </w:pPr>
            <w:r>
              <w:t>Выполнение государственных полномочий по поддержке сельскохозяйственного производства</w:t>
            </w:r>
          </w:p>
        </w:tc>
      </w:tr>
      <w:tr w:rsidR="00A96F4D">
        <w:trPr>
          <w:cantSplit/>
          <w:trHeight w:val="170"/>
        </w:trPr>
        <w:tc>
          <w:tcPr>
            <w:tcW w:w="14616" w:type="dxa"/>
            <w:gridSpan w:val="6"/>
            <w:noWrap/>
          </w:tcPr>
          <w:p w:rsidR="00A96F4D" w:rsidRDefault="00A96F4D">
            <w:pPr>
              <w:jc w:val="both"/>
              <w:rPr>
                <w:b/>
              </w:rPr>
            </w:pPr>
            <w:r>
              <w:rPr>
                <w:b/>
              </w:rPr>
              <w:t>Задача 3.</w:t>
            </w:r>
            <w:r>
              <w:t xml:space="preserve"> </w:t>
            </w:r>
            <w:r>
              <w:rPr>
                <w:b/>
              </w:rPr>
              <w:t>Повышение комфортности среды жизнедеятельности граждан, проживающих в сельской местности</w:t>
            </w:r>
          </w:p>
        </w:tc>
      </w:tr>
      <w:tr w:rsidR="00A96F4D">
        <w:trPr>
          <w:cantSplit/>
          <w:trHeight w:val="567"/>
        </w:trPr>
        <w:tc>
          <w:tcPr>
            <w:tcW w:w="866" w:type="dxa"/>
            <w:noWrap/>
          </w:tcPr>
          <w:p w:rsidR="00A96F4D" w:rsidRDefault="00A96F4D">
            <w:pPr>
              <w:jc w:val="center"/>
            </w:pPr>
            <w:r>
              <w:t>3</w:t>
            </w:r>
          </w:p>
        </w:tc>
        <w:tc>
          <w:tcPr>
            <w:tcW w:w="850" w:type="dxa"/>
            <w:noWrap/>
          </w:tcPr>
          <w:p w:rsidR="00A96F4D" w:rsidRDefault="00A96F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5245" w:type="dxa"/>
            <w:noWrap/>
          </w:tcPr>
          <w:p w:rsidR="00A96F4D" w:rsidRDefault="00A96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 утилизация бытовых и промышленных отходов</w:t>
            </w:r>
          </w:p>
        </w:tc>
        <w:tc>
          <w:tcPr>
            <w:tcW w:w="2977" w:type="dxa"/>
            <w:noWrap/>
          </w:tcPr>
          <w:p w:rsidR="00A96F4D" w:rsidRDefault="00A96F4D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экономики Администрации района                               </w:t>
            </w:r>
          </w:p>
        </w:tc>
        <w:tc>
          <w:tcPr>
            <w:tcW w:w="1559" w:type="dxa"/>
            <w:noWrap/>
          </w:tcPr>
          <w:p w:rsidR="00A96F4D" w:rsidRDefault="00A96F4D">
            <w:pPr>
              <w:rPr>
                <w:lang w:val="en-US"/>
              </w:rPr>
            </w:pPr>
            <w:r>
              <w:rPr>
                <w:lang w:val="en-US"/>
              </w:rPr>
              <w:t>2017</w:t>
            </w:r>
            <w:r>
              <w:t>-2025</w:t>
            </w:r>
          </w:p>
        </w:tc>
        <w:tc>
          <w:tcPr>
            <w:tcW w:w="3119" w:type="dxa"/>
          </w:tcPr>
          <w:p w:rsidR="00A96F4D" w:rsidRDefault="00A96F4D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полномочий органов местного самоуправления по вопросам местного значения в сфере ЖКХ</w:t>
            </w:r>
          </w:p>
        </w:tc>
      </w:tr>
      <w:tr w:rsidR="00A96F4D">
        <w:trPr>
          <w:trHeight w:val="567"/>
        </w:trPr>
        <w:tc>
          <w:tcPr>
            <w:tcW w:w="866" w:type="dxa"/>
            <w:noWrap/>
          </w:tcPr>
          <w:p w:rsidR="00A96F4D" w:rsidRDefault="00A96F4D">
            <w:pPr>
              <w:jc w:val="center"/>
            </w:pPr>
            <w:r>
              <w:t>3</w:t>
            </w:r>
          </w:p>
        </w:tc>
        <w:tc>
          <w:tcPr>
            <w:tcW w:w="850" w:type="dxa"/>
            <w:noWrap/>
          </w:tcPr>
          <w:p w:rsidR="00A96F4D" w:rsidRDefault="00A96F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245" w:type="dxa"/>
            <w:noWrap/>
          </w:tcPr>
          <w:p w:rsidR="00A96F4D" w:rsidRDefault="00A96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сел района</w:t>
            </w:r>
          </w:p>
        </w:tc>
        <w:tc>
          <w:tcPr>
            <w:tcW w:w="2977" w:type="dxa"/>
            <w:noWrap/>
          </w:tcPr>
          <w:p w:rsidR="00A96F4D" w:rsidRDefault="00A96F4D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96F4D" w:rsidRDefault="00A96F4D">
            <w:pPr>
              <w:rPr>
                <w:lang w:val="en-US"/>
              </w:rPr>
            </w:pPr>
            <w:r>
              <w:rPr>
                <w:lang w:val="en-US"/>
              </w:rPr>
              <w:t>2017</w:t>
            </w:r>
            <w:r>
              <w:t>-2025</w:t>
            </w:r>
          </w:p>
        </w:tc>
        <w:tc>
          <w:tcPr>
            <w:tcW w:w="3119" w:type="dxa"/>
          </w:tcPr>
          <w:p w:rsidR="00A96F4D" w:rsidRDefault="00A96F4D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Улучшение качества проживания </w:t>
            </w:r>
          </w:p>
        </w:tc>
      </w:tr>
      <w:tr w:rsidR="00A96F4D">
        <w:trPr>
          <w:trHeight w:val="567"/>
        </w:trPr>
        <w:tc>
          <w:tcPr>
            <w:tcW w:w="866" w:type="dxa"/>
            <w:noWrap/>
          </w:tcPr>
          <w:p w:rsidR="00A96F4D" w:rsidRDefault="00A96F4D">
            <w:pPr>
              <w:jc w:val="center"/>
            </w:pPr>
            <w:r>
              <w:t>3</w:t>
            </w:r>
          </w:p>
        </w:tc>
        <w:tc>
          <w:tcPr>
            <w:tcW w:w="850" w:type="dxa"/>
            <w:noWrap/>
          </w:tcPr>
          <w:p w:rsidR="00A96F4D" w:rsidRDefault="00A96F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245" w:type="dxa"/>
            <w:noWrap/>
          </w:tcPr>
          <w:p w:rsidR="00A96F4D" w:rsidRDefault="00A96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2977" w:type="dxa"/>
            <w:noWrap/>
          </w:tcPr>
          <w:p w:rsidR="00A96F4D" w:rsidRDefault="00A96F4D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экономики Администрации района                               </w:t>
            </w:r>
          </w:p>
        </w:tc>
        <w:tc>
          <w:tcPr>
            <w:tcW w:w="1559" w:type="dxa"/>
            <w:noWrap/>
          </w:tcPr>
          <w:p w:rsidR="00A96F4D" w:rsidRDefault="00A96F4D">
            <w:r w:rsidRPr="00403970">
              <w:t>2017-2025</w:t>
            </w:r>
          </w:p>
        </w:tc>
        <w:tc>
          <w:tcPr>
            <w:tcW w:w="3119" w:type="dxa"/>
          </w:tcPr>
          <w:p w:rsidR="00A96F4D" w:rsidRDefault="00A96F4D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кадров на село</w:t>
            </w:r>
          </w:p>
        </w:tc>
      </w:tr>
      <w:tr w:rsidR="00A96F4D">
        <w:trPr>
          <w:trHeight w:val="567"/>
        </w:trPr>
        <w:tc>
          <w:tcPr>
            <w:tcW w:w="866" w:type="dxa"/>
            <w:noWrap/>
          </w:tcPr>
          <w:p w:rsidR="00A96F4D" w:rsidRDefault="00A96F4D">
            <w:pPr>
              <w:jc w:val="center"/>
            </w:pPr>
            <w:r>
              <w:t>3</w:t>
            </w:r>
          </w:p>
        </w:tc>
        <w:tc>
          <w:tcPr>
            <w:tcW w:w="850" w:type="dxa"/>
            <w:noWrap/>
          </w:tcPr>
          <w:p w:rsidR="00A96F4D" w:rsidRDefault="00A96F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5245" w:type="dxa"/>
            <w:noWrap/>
          </w:tcPr>
          <w:p w:rsidR="00A96F4D" w:rsidRDefault="00A96F4D">
            <w:pPr>
              <w:ind w:left="-57" w:right="-57"/>
              <w:rPr>
                <w:bCs/>
                <w:iCs/>
              </w:rPr>
            </w:pPr>
            <w:r>
              <w:rPr>
                <w:bCs/>
                <w:iCs/>
              </w:rPr>
              <w:t>Информирование населения о деятельности органов местного самоуправления Александровского района, и информационно-разъяснительная работа по актуальным социально-значимым вопросам в печатных изданиях</w:t>
            </w:r>
          </w:p>
        </w:tc>
        <w:tc>
          <w:tcPr>
            <w:tcW w:w="2977" w:type="dxa"/>
            <w:noWrap/>
          </w:tcPr>
          <w:p w:rsidR="00A96F4D" w:rsidRDefault="00A96F4D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экономики Администрации района                               </w:t>
            </w:r>
          </w:p>
        </w:tc>
        <w:tc>
          <w:tcPr>
            <w:tcW w:w="1559" w:type="dxa"/>
            <w:noWrap/>
          </w:tcPr>
          <w:p w:rsidR="00A96F4D" w:rsidRDefault="00A96F4D">
            <w:r w:rsidRPr="00403970">
              <w:t>2017-2025</w:t>
            </w:r>
          </w:p>
        </w:tc>
        <w:tc>
          <w:tcPr>
            <w:tcW w:w="3119" w:type="dxa"/>
          </w:tcPr>
          <w:p w:rsidR="00A96F4D" w:rsidRDefault="00A96F4D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населения</w:t>
            </w:r>
          </w:p>
        </w:tc>
      </w:tr>
      <w:tr w:rsidR="00A96F4D">
        <w:trPr>
          <w:trHeight w:val="567"/>
        </w:trPr>
        <w:tc>
          <w:tcPr>
            <w:tcW w:w="866" w:type="dxa"/>
            <w:noWrap/>
          </w:tcPr>
          <w:p w:rsidR="00A96F4D" w:rsidRDefault="00A96F4D">
            <w:pPr>
              <w:jc w:val="center"/>
            </w:pPr>
            <w:r>
              <w:lastRenderedPageBreak/>
              <w:t>3</w:t>
            </w:r>
          </w:p>
        </w:tc>
        <w:tc>
          <w:tcPr>
            <w:tcW w:w="850" w:type="dxa"/>
            <w:noWrap/>
          </w:tcPr>
          <w:p w:rsidR="00A96F4D" w:rsidRDefault="00A96F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245" w:type="dxa"/>
            <w:noWrap/>
          </w:tcPr>
          <w:p w:rsidR="00A96F4D" w:rsidRDefault="00A96F4D">
            <w:pPr>
              <w:ind w:left="-57" w:right="-57"/>
            </w:pPr>
            <w:r>
              <w:rPr>
                <w:bCs/>
                <w:iCs/>
              </w:rPr>
              <w:t>Информационные услуги: изготовление сюжетов по актуальным социально-значимым вопросам на телевидении</w:t>
            </w:r>
          </w:p>
        </w:tc>
        <w:tc>
          <w:tcPr>
            <w:tcW w:w="2977" w:type="dxa"/>
            <w:noWrap/>
          </w:tcPr>
          <w:p w:rsidR="00A96F4D" w:rsidRDefault="00A96F4D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экономики Администрации района                               </w:t>
            </w:r>
          </w:p>
        </w:tc>
        <w:tc>
          <w:tcPr>
            <w:tcW w:w="1559" w:type="dxa"/>
            <w:noWrap/>
          </w:tcPr>
          <w:p w:rsidR="00A96F4D" w:rsidRDefault="00A96F4D">
            <w:r w:rsidRPr="00403970">
              <w:t>2017-2025</w:t>
            </w:r>
          </w:p>
        </w:tc>
        <w:tc>
          <w:tcPr>
            <w:tcW w:w="3119" w:type="dxa"/>
          </w:tcPr>
          <w:p w:rsidR="00A96F4D" w:rsidRDefault="00A96F4D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населения</w:t>
            </w:r>
          </w:p>
        </w:tc>
      </w:tr>
      <w:tr w:rsidR="00A96F4D">
        <w:trPr>
          <w:trHeight w:val="136"/>
        </w:trPr>
        <w:tc>
          <w:tcPr>
            <w:tcW w:w="866" w:type="dxa"/>
            <w:noWrap/>
          </w:tcPr>
          <w:p w:rsidR="00A96F4D" w:rsidRDefault="00A96F4D">
            <w:pPr>
              <w:jc w:val="center"/>
            </w:pPr>
            <w:r>
              <w:t>3</w:t>
            </w:r>
          </w:p>
        </w:tc>
        <w:tc>
          <w:tcPr>
            <w:tcW w:w="850" w:type="dxa"/>
            <w:noWrap/>
          </w:tcPr>
          <w:p w:rsidR="00A96F4D" w:rsidRDefault="00A96F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5245" w:type="dxa"/>
            <w:noWrap/>
          </w:tcPr>
          <w:p w:rsidR="00A96F4D" w:rsidRDefault="00A96F4D">
            <w:pPr>
              <w:ind w:left="-57" w:right="-57"/>
              <w:rPr>
                <w:bCs/>
                <w:iCs/>
              </w:rPr>
            </w:pPr>
            <w:r>
              <w:rPr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2977" w:type="dxa"/>
            <w:noWrap/>
          </w:tcPr>
          <w:p w:rsidR="00A96F4D" w:rsidRDefault="00A96F4D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имущественных и земельных отношений</w:t>
            </w:r>
          </w:p>
        </w:tc>
        <w:tc>
          <w:tcPr>
            <w:tcW w:w="1559" w:type="dxa"/>
            <w:noWrap/>
          </w:tcPr>
          <w:p w:rsidR="00A96F4D" w:rsidRDefault="00A96F4D">
            <w:r w:rsidRPr="00403970">
              <w:t>2017-2025</w:t>
            </w:r>
          </w:p>
        </w:tc>
        <w:tc>
          <w:tcPr>
            <w:tcW w:w="3119" w:type="dxa"/>
          </w:tcPr>
          <w:p w:rsidR="00A96F4D" w:rsidRDefault="00A96F4D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объектов муниципальной собственности в нормативном состоянии</w:t>
            </w:r>
          </w:p>
        </w:tc>
      </w:tr>
      <w:tr w:rsidR="00A96F4D">
        <w:trPr>
          <w:trHeight w:val="567"/>
        </w:trPr>
        <w:tc>
          <w:tcPr>
            <w:tcW w:w="866" w:type="dxa"/>
            <w:noWrap/>
          </w:tcPr>
          <w:p w:rsidR="00A96F4D" w:rsidRDefault="00A96F4D">
            <w:pPr>
              <w:jc w:val="center"/>
            </w:pPr>
            <w:r>
              <w:t>3</w:t>
            </w:r>
          </w:p>
        </w:tc>
        <w:tc>
          <w:tcPr>
            <w:tcW w:w="850" w:type="dxa"/>
            <w:noWrap/>
          </w:tcPr>
          <w:p w:rsidR="00A96F4D" w:rsidRDefault="00A96F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</w:p>
        </w:tc>
        <w:tc>
          <w:tcPr>
            <w:tcW w:w="5245" w:type="dxa"/>
            <w:noWrap/>
          </w:tcPr>
          <w:p w:rsidR="00A96F4D" w:rsidRDefault="00A96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землеустройству</w:t>
            </w:r>
          </w:p>
        </w:tc>
        <w:tc>
          <w:tcPr>
            <w:tcW w:w="2977" w:type="dxa"/>
            <w:noWrap/>
          </w:tcPr>
          <w:p w:rsidR="00A96F4D" w:rsidRDefault="00A96F4D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имущественных и земельных отношений</w:t>
            </w:r>
          </w:p>
        </w:tc>
        <w:tc>
          <w:tcPr>
            <w:tcW w:w="1559" w:type="dxa"/>
            <w:noWrap/>
          </w:tcPr>
          <w:p w:rsidR="00A96F4D" w:rsidRDefault="00A96F4D">
            <w:r w:rsidRPr="00403970">
              <w:t>2017-2025</w:t>
            </w:r>
          </w:p>
        </w:tc>
        <w:tc>
          <w:tcPr>
            <w:tcW w:w="3119" w:type="dxa"/>
          </w:tcPr>
          <w:p w:rsidR="00A96F4D" w:rsidRDefault="00A96F4D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условий земельного законодательства</w:t>
            </w:r>
          </w:p>
        </w:tc>
      </w:tr>
      <w:tr w:rsidR="00A96F4D">
        <w:trPr>
          <w:trHeight w:val="567"/>
        </w:trPr>
        <w:tc>
          <w:tcPr>
            <w:tcW w:w="866" w:type="dxa"/>
            <w:noWrap/>
          </w:tcPr>
          <w:p w:rsidR="00A96F4D" w:rsidRPr="00382D0B" w:rsidRDefault="00A96F4D" w:rsidP="008241E4">
            <w:pPr>
              <w:jc w:val="center"/>
              <w:rPr>
                <w:lang w:val="en-US"/>
              </w:rPr>
            </w:pPr>
            <w:r w:rsidRPr="00382D0B">
              <w:rPr>
                <w:lang w:val="en-US"/>
              </w:rPr>
              <w:t>3</w:t>
            </w:r>
          </w:p>
        </w:tc>
        <w:tc>
          <w:tcPr>
            <w:tcW w:w="850" w:type="dxa"/>
            <w:noWrap/>
          </w:tcPr>
          <w:p w:rsidR="00A96F4D" w:rsidRPr="00382D0B" w:rsidRDefault="00A96F4D" w:rsidP="008241E4">
            <w:pPr>
              <w:jc w:val="center"/>
              <w:rPr>
                <w:rFonts w:eastAsia="Calibri"/>
                <w:lang w:val="en-US" w:eastAsia="en-US"/>
              </w:rPr>
            </w:pPr>
            <w:r w:rsidRPr="00382D0B">
              <w:rPr>
                <w:rFonts w:eastAsia="Calibri"/>
                <w:lang w:val="en-US" w:eastAsia="en-US"/>
              </w:rPr>
              <w:t>10</w:t>
            </w:r>
          </w:p>
        </w:tc>
        <w:tc>
          <w:tcPr>
            <w:tcW w:w="5245" w:type="dxa"/>
            <w:noWrap/>
          </w:tcPr>
          <w:p w:rsidR="00A96F4D" w:rsidRPr="00382D0B" w:rsidRDefault="00A96F4D" w:rsidP="00824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382D0B">
              <w:rPr>
                <w:rFonts w:ascii="Times New Roman" w:hAnsi="Times New Roman"/>
              </w:rPr>
              <w:t xml:space="preserve">Ликвидация несанкционированных свалок, вывоз </w:t>
            </w:r>
            <w:proofErr w:type="gramStart"/>
            <w:r w:rsidRPr="00382D0B">
              <w:rPr>
                <w:rFonts w:ascii="Times New Roman" w:hAnsi="Times New Roman"/>
              </w:rPr>
              <w:t>крупногабаритного</w:t>
            </w:r>
            <w:proofErr w:type="gramEnd"/>
            <w:r w:rsidRPr="00382D0B">
              <w:rPr>
                <w:rFonts w:ascii="Times New Roman" w:hAnsi="Times New Roman"/>
              </w:rPr>
              <w:t xml:space="preserve"> мусор</w:t>
            </w:r>
          </w:p>
        </w:tc>
        <w:tc>
          <w:tcPr>
            <w:tcW w:w="2977" w:type="dxa"/>
            <w:noWrap/>
          </w:tcPr>
          <w:p w:rsidR="00A96F4D" w:rsidRPr="00382D0B" w:rsidRDefault="00A96F4D" w:rsidP="008241E4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382D0B">
              <w:rPr>
                <w:rFonts w:ascii="Times New Roman" w:hAnsi="Times New Roman"/>
              </w:rPr>
              <w:t>Администрация района, Администрации поселений</w:t>
            </w:r>
          </w:p>
        </w:tc>
        <w:tc>
          <w:tcPr>
            <w:tcW w:w="1559" w:type="dxa"/>
            <w:noWrap/>
          </w:tcPr>
          <w:p w:rsidR="00A96F4D" w:rsidRDefault="00A96F4D">
            <w:r w:rsidRPr="00997770">
              <w:t>2017-2025</w:t>
            </w:r>
          </w:p>
        </w:tc>
        <w:tc>
          <w:tcPr>
            <w:tcW w:w="3119" w:type="dxa"/>
          </w:tcPr>
          <w:p w:rsidR="00A96F4D" w:rsidRDefault="00A96F4D" w:rsidP="00405F48">
            <w:pPr>
              <w:pStyle w:val="ConsPlusCell"/>
              <w:widowControl/>
              <w:rPr>
                <w:rFonts w:ascii="Times New Roman" w:hAnsi="Times New Roman"/>
              </w:rPr>
            </w:pPr>
            <w:r w:rsidRPr="00405F48">
              <w:rPr>
                <w:rFonts w:ascii="Times New Roman" w:hAnsi="Times New Roman"/>
              </w:rPr>
              <w:t xml:space="preserve">Выполнение полномочий органов местного самоуправления по вопросам местного значения в сфере </w:t>
            </w:r>
            <w:r>
              <w:rPr>
                <w:rFonts w:ascii="Times New Roman" w:hAnsi="Times New Roman"/>
              </w:rPr>
              <w:t>защиты окружающей среды</w:t>
            </w:r>
          </w:p>
        </w:tc>
      </w:tr>
      <w:tr w:rsidR="00A96F4D">
        <w:trPr>
          <w:trHeight w:val="567"/>
        </w:trPr>
        <w:tc>
          <w:tcPr>
            <w:tcW w:w="866" w:type="dxa"/>
            <w:noWrap/>
          </w:tcPr>
          <w:p w:rsidR="00A96F4D" w:rsidRPr="00382D0B" w:rsidRDefault="00A96F4D" w:rsidP="008241E4">
            <w:pPr>
              <w:jc w:val="center"/>
            </w:pPr>
            <w:r w:rsidRPr="00382D0B">
              <w:t>3</w:t>
            </w:r>
          </w:p>
        </w:tc>
        <w:tc>
          <w:tcPr>
            <w:tcW w:w="850" w:type="dxa"/>
            <w:noWrap/>
          </w:tcPr>
          <w:p w:rsidR="00A96F4D" w:rsidRPr="00382D0B" w:rsidRDefault="00A96F4D" w:rsidP="008241E4">
            <w:pPr>
              <w:jc w:val="center"/>
              <w:rPr>
                <w:rFonts w:eastAsia="Calibri"/>
                <w:lang w:eastAsia="en-US"/>
              </w:rPr>
            </w:pPr>
            <w:r w:rsidRPr="00382D0B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245" w:type="dxa"/>
            <w:noWrap/>
          </w:tcPr>
          <w:p w:rsidR="00A96F4D" w:rsidRPr="00382D0B" w:rsidRDefault="00A96F4D" w:rsidP="008241E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382D0B">
              <w:rPr>
                <w:rFonts w:ascii="Times New Roman" w:hAnsi="Times New Roman"/>
              </w:rPr>
              <w:t>Утилизация ртутьсодержащих ламп</w:t>
            </w:r>
          </w:p>
        </w:tc>
        <w:tc>
          <w:tcPr>
            <w:tcW w:w="2977" w:type="dxa"/>
            <w:noWrap/>
          </w:tcPr>
          <w:p w:rsidR="00A96F4D" w:rsidRPr="00382D0B" w:rsidRDefault="00A96F4D" w:rsidP="008241E4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382D0B">
              <w:rPr>
                <w:rFonts w:ascii="Times New Roman" w:hAnsi="Times New Roman"/>
              </w:rPr>
              <w:t>Администрация района, Отдел образования, Отдел культуры, спорта и молодежной политики</w:t>
            </w:r>
          </w:p>
        </w:tc>
        <w:tc>
          <w:tcPr>
            <w:tcW w:w="1559" w:type="dxa"/>
            <w:noWrap/>
          </w:tcPr>
          <w:p w:rsidR="00A96F4D" w:rsidRDefault="00A96F4D">
            <w:r w:rsidRPr="00997770">
              <w:t>2017-2025</w:t>
            </w:r>
          </w:p>
        </w:tc>
        <w:tc>
          <w:tcPr>
            <w:tcW w:w="3119" w:type="dxa"/>
          </w:tcPr>
          <w:p w:rsidR="00A96F4D" w:rsidRDefault="00A96F4D">
            <w:pPr>
              <w:pStyle w:val="ConsPlusCell"/>
              <w:widowControl/>
              <w:rPr>
                <w:rFonts w:ascii="Times New Roman" w:hAnsi="Times New Roman"/>
              </w:rPr>
            </w:pPr>
            <w:r w:rsidRPr="00405F48">
              <w:rPr>
                <w:rFonts w:ascii="Times New Roman" w:hAnsi="Times New Roman"/>
              </w:rPr>
              <w:t>Выполнение полномочий органов местного самоуправления по вопросам местного значения в сфере защиты окружающей среды</w:t>
            </w:r>
          </w:p>
        </w:tc>
      </w:tr>
      <w:tr w:rsidR="00A96F4D">
        <w:trPr>
          <w:trHeight w:val="567"/>
        </w:trPr>
        <w:tc>
          <w:tcPr>
            <w:tcW w:w="14616" w:type="dxa"/>
            <w:gridSpan w:val="6"/>
            <w:noWrap/>
          </w:tcPr>
          <w:p w:rsidR="00A96F4D" w:rsidRDefault="00A96F4D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Задача 4. Регулирование численности безнадзорных животных</w:t>
            </w:r>
          </w:p>
        </w:tc>
      </w:tr>
      <w:tr w:rsidR="00A96F4D">
        <w:trPr>
          <w:trHeight w:val="567"/>
        </w:trPr>
        <w:tc>
          <w:tcPr>
            <w:tcW w:w="866" w:type="dxa"/>
            <w:noWrap/>
          </w:tcPr>
          <w:p w:rsidR="00A96F4D" w:rsidRDefault="00A96F4D">
            <w:pPr>
              <w:jc w:val="center"/>
            </w:pPr>
            <w:r>
              <w:t>4</w:t>
            </w:r>
          </w:p>
        </w:tc>
        <w:tc>
          <w:tcPr>
            <w:tcW w:w="850" w:type="dxa"/>
            <w:noWrap/>
          </w:tcPr>
          <w:p w:rsidR="00A96F4D" w:rsidRDefault="00A96F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245" w:type="dxa"/>
            <w:noWrap/>
          </w:tcPr>
          <w:p w:rsidR="00A96F4D" w:rsidRDefault="00A96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Регулирование численности безнадзорных животных</w:t>
            </w:r>
          </w:p>
        </w:tc>
        <w:tc>
          <w:tcPr>
            <w:tcW w:w="2977" w:type="dxa"/>
            <w:noWrap/>
          </w:tcPr>
          <w:p w:rsidR="00A96F4D" w:rsidRDefault="00A96F4D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экономики Администрации района                               </w:t>
            </w:r>
          </w:p>
        </w:tc>
        <w:tc>
          <w:tcPr>
            <w:tcW w:w="1559" w:type="dxa"/>
            <w:noWrap/>
          </w:tcPr>
          <w:p w:rsidR="00A96F4D" w:rsidRDefault="00A96F4D">
            <w:pPr>
              <w:rPr>
                <w:lang w:val="en-US"/>
              </w:rPr>
            </w:pPr>
            <w:r>
              <w:rPr>
                <w:lang w:val="en-US"/>
              </w:rPr>
              <w:t>2017</w:t>
            </w:r>
            <w:r>
              <w:t>-2025</w:t>
            </w:r>
          </w:p>
        </w:tc>
        <w:tc>
          <w:tcPr>
            <w:tcW w:w="3119" w:type="dxa"/>
          </w:tcPr>
          <w:p w:rsidR="00A96F4D" w:rsidRDefault="00A96F4D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безопасности проживания населения</w:t>
            </w:r>
          </w:p>
        </w:tc>
      </w:tr>
      <w:tr w:rsidR="00A96F4D">
        <w:trPr>
          <w:trHeight w:val="567"/>
        </w:trPr>
        <w:tc>
          <w:tcPr>
            <w:tcW w:w="866" w:type="dxa"/>
            <w:noWrap/>
          </w:tcPr>
          <w:p w:rsidR="00A96F4D" w:rsidRPr="00382D0B" w:rsidRDefault="00A96F4D" w:rsidP="008241E4">
            <w:pPr>
              <w:shd w:val="clear" w:color="FFFFFF" w:fill="FFFFFF"/>
              <w:jc w:val="center"/>
            </w:pPr>
            <w:r w:rsidRPr="00382D0B">
              <w:t>4</w:t>
            </w:r>
          </w:p>
        </w:tc>
        <w:tc>
          <w:tcPr>
            <w:tcW w:w="850" w:type="dxa"/>
            <w:noWrap/>
          </w:tcPr>
          <w:p w:rsidR="00A96F4D" w:rsidRPr="00382D0B" w:rsidRDefault="00A96F4D" w:rsidP="008241E4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382D0B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5245" w:type="dxa"/>
            <w:noWrap/>
          </w:tcPr>
          <w:p w:rsidR="00A96F4D" w:rsidRPr="00382D0B" w:rsidRDefault="00A96F4D" w:rsidP="008241E4">
            <w:pPr>
              <w:pStyle w:val="ConsPlusNormal"/>
              <w:widowControl/>
              <w:shd w:val="clear" w:color="FFFFFF" w:fill="FFFFFF"/>
              <w:ind w:firstLine="0"/>
              <w:jc w:val="both"/>
              <w:rPr>
                <w:rFonts w:ascii="Times New Roman" w:hAnsi="Times New Roman"/>
              </w:rPr>
            </w:pPr>
            <w:r w:rsidRPr="00382D0B">
              <w:rPr>
                <w:rFonts w:ascii="Times New Roman" w:hAnsi="Times New Roman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2977" w:type="dxa"/>
            <w:noWrap/>
          </w:tcPr>
          <w:p w:rsidR="00A96F4D" w:rsidRPr="00382D0B" w:rsidRDefault="00A96F4D" w:rsidP="008241E4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</w:rPr>
            </w:pPr>
            <w:r w:rsidRPr="00382D0B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1559" w:type="dxa"/>
            <w:noWrap/>
          </w:tcPr>
          <w:p w:rsidR="00A96F4D" w:rsidRPr="00300A48" w:rsidRDefault="00A96F4D" w:rsidP="008241E4">
            <w:r w:rsidRPr="00300A48">
              <w:t>2017-2025</w:t>
            </w:r>
          </w:p>
        </w:tc>
        <w:tc>
          <w:tcPr>
            <w:tcW w:w="3119" w:type="dxa"/>
          </w:tcPr>
          <w:p w:rsidR="00A96F4D" w:rsidRDefault="00A96F4D" w:rsidP="008241E4">
            <w:r w:rsidRPr="00300A48">
              <w:t>Обеспечение безопасности проживания населения</w:t>
            </w:r>
          </w:p>
        </w:tc>
      </w:tr>
    </w:tbl>
    <w:p w:rsidR="00221D98" w:rsidRDefault="00221D98"/>
    <w:p w:rsidR="00221D98" w:rsidRDefault="00D93AFF">
      <w:pPr>
        <w:shd w:val="clear" w:color="auto" w:fill="FFFFFF"/>
        <w:jc w:val="right"/>
      </w:pPr>
      <w:r>
        <w:br w:type="page"/>
      </w:r>
      <w:r w:rsidR="007A6AC9">
        <w:lastRenderedPageBreak/>
        <w:t>Приложение 2</w:t>
      </w:r>
      <w:r>
        <w:t xml:space="preserve"> к постановлению </w:t>
      </w:r>
    </w:p>
    <w:p w:rsidR="00221D98" w:rsidRDefault="00D93AFF">
      <w:pPr>
        <w:shd w:val="clear" w:color="auto" w:fill="FFFFFF"/>
        <w:jc w:val="right"/>
      </w:pPr>
      <w:r>
        <w:t>Администрации Александровского района Томской области</w:t>
      </w:r>
    </w:p>
    <w:p w:rsidR="00221D98" w:rsidRDefault="007625F1">
      <w:pPr>
        <w:shd w:val="clear" w:color="auto" w:fill="FFFFFF"/>
        <w:jc w:val="right"/>
      </w:pPr>
      <w:r>
        <w:t>от 04.05.2022  № 575</w:t>
      </w:r>
    </w:p>
    <w:p w:rsidR="007625F1" w:rsidRDefault="007625F1">
      <w:pPr>
        <w:shd w:val="clear" w:color="auto" w:fill="FFFFFF"/>
        <w:jc w:val="right"/>
      </w:pPr>
    </w:p>
    <w:p w:rsidR="00221D98" w:rsidRDefault="00D93AFF">
      <w:pPr>
        <w:shd w:val="clear" w:color="auto" w:fill="FFFFFF"/>
        <w:jc w:val="right"/>
      </w:pPr>
      <w:r>
        <w:t xml:space="preserve">Приложение 3  к  муниципальной программе </w:t>
      </w:r>
    </w:p>
    <w:p w:rsidR="00221D98" w:rsidRDefault="00D93AFF">
      <w:pPr>
        <w:ind w:left="8496"/>
        <w:jc w:val="right"/>
      </w:pPr>
      <w:r>
        <w:t xml:space="preserve">«Социальное развитие сел Александровского района </w:t>
      </w:r>
    </w:p>
    <w:p w:rsidR="00221D98" w:rsidRDefault="00D93AFF">
      <w:pPr>
        <w:ind w:left="8496"/>
        <w:jc w:val="right"/>
      </w:pPr>
      <w:r>
        <w:t>на 2017-2021 годы и на плановый период до 2025 года»</w:t>
      </w: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D93AFF">
      <w:pPr>
        <w:jc w:val="center"/>
      </w:pPr>
      <w:r>
        <w:t xml:space="preserve">Ресурсное обеспечение реализации муниципальной программы «Социальное развитие сел Александровского района </w:t>
      </w:r>
    </w:p>
    <w:p w:rsidR="00221D98" w:rsidRDefault="00D93AFF">
      <w:pPr>
        <w:jc w:val="center"/>
      </w:pPr>
      <w:r>
        <w:t>на 2017-2021 годы и на плановый период до 2025 года» за счет средств бюджета муниципального образования «Александровский район» и бюджета Томской области</w:t>
      </w:r>
    </w:p>
    <w:p w:rsidR="00221D98" w:rsidRDefault="00221D98">
      <w:pPr>
        <w:jc w:val="center"/>
      </w:pPr>
    </w:p>
    <w:tbl>
      <w:tblPr>
        <w:tblW w:w="155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600"/>
        <w:gridCol w:w="757"/>
        <w:gridCol w:w="2685"/>
        <w:gridCol w:w="2041"/>
        <w:gridCol w:w="734"/>
        <w:gridCol w:w="413"/>
        <w:gridCol w:w="12"/>
        <w:gridCol w:w="565"/>
        <w:gridCol w:w="565"/>
        <w:gridCol w:w="565"/>
        <w:gridCol w:w="1124"/>
        <w:gridCol w:w="10"/>
        <w:gridCol w:w="982"/>
        <w:gridCol w:w="7"/>
        <w:gridCol w:w="1100"/>
        <w:gridCol w:w="850"/>
        <w:gridCol w:w="850"/>
        <w:gridCol w:w="850"/>
        <w:gridCol w:w="852"/>
      </w:tblGrid>
      <w:tr w:rsidR="001E49B2" w:rsidRPr="006D51DA" w:rsidTr="001E49B2">
        <w:trPr>
          <w:cantSplit/>
          <w:trHeight w:val="850"/>
          <w:tblHeader/>
        </w:trPr>
        <w:tc>
          <w:tcPr>
            <w:tcW w:w="1357" w:type="dxa"/>
            <w:gridSpan w:val="2"/>
            <w:shd w:val="clear" w:color="auto" w:fill="FFFFFF" w:themeFill="background1"/>
            <w:vAlign w:val="center"/>
          </w:tcPr>
          <w:p w:rsidR="001E49B2" w:rsidRPr="006D51DA" w:rsidRDefault="001E49B2">
            <w:pPr>
              <w:jc w:val="center"/>
            </w:pPr>
            <w:r w:rsidRPr="006D51DA">
              <w:t xml:space="preserve">Код </w:t>
            </w:r>
            <w:proofErr w:type="spellStart"/>
            <w:r w:rsidRPr="006D51DA">
              <w:t>аналитичес-кой</w:t>
            </w:r>
            <w:proofErr w:type="spellEnd"/>
            <w:r w:rsidRPr="006D51DA">
              <w:t xml:space="preserve"> </w:t>
            </w:r>
            <w:proofErr w:type="gramStart"/>
            <w:r w:rsidRPr="006D51DA">
              <w:t>программной</w:t>
            </w:r>
            <w:proofErr w:type="gramEnd"/>
            <w:r w:rsidRPr="006D51DA">
              <w:t xml:space="preserve"> </w:t>
            </w:r>
            <w:proofErr w:type="spellStart"/>
            <w:r w:rsidRPr="006D51DA">
              <w:t>классифика-ции</w:t>
            </w:r>
            <w:proofErr w:type="spellEnd"/>
          </w:p>
        </w:tc>
        <w:tc>
          <w:tcPr>
            <w:tcW w:w="2685" w:type="dxa"/>
            <w:vMerge w:val="restart"/>
            <w:shd w:val="clear" w:color="auto" w:fill="FFFFFF" w:themeFill="background1"/>
            <w:vAlign w:val="center"/>
          </w:tcPr>
          <w:p w:rsidR="001E49B2" w:rsidRPr="006D51DA" w:rsidRDefault="001E49B2">
            <w:pPr>
              <w:jc w:val="center"/>
            </w:pPr>
            <w:r w:rsidRPr="006D51DA">
              <w:t>Наименование мероприятия</w:t>
            </w:r>
          </w:p>
        </w:tc>
        <w:tc>
          <w:tcPr>
            <w:tcW w:w="2041" w:type="dxa"/>
            <w:vMerge w:val="restart"/>
            <w:shd w:val="clear" w:color="auto" w:fill="FFFFFF" w:themeFill="background1"/>
            <w:vAlign w:val="center"/>
          </w:tcPr>
          <w:p w:rsidR="001E49B2" w:rsidRPr="006D51DA" w:rsidRDefault="001E49B2">
            <w:pPr>
              <w:jc w:val="center"/>
            </w:pPr>
            <w:r w:rsidRPr="006D51DA">
              <w:t>Ответственный исполнитель, соисполнитель</w:t>
            </w:r>
          </w:p>
        </w:tc>
        <w:tc>
          <w:tcPr>
            <w:tcW w:w="2854" w:type="dxa"/>
            <w:gridSpan w:val="6"/>
            <w:shd w:val="clear" w:color="auto" w:fill="FFFFFF" w:themeFill="background1"/>
            <w:vAlign w:val="center"/>
          </w:tcPr>
          <w:p w:rsidR="001E49B2" w:rsidRPr="006D51DA" w:rsidRDefault="001E49B2">
            <w:pPr>
              <w:jc w:val="center"/>
            </w:pPr>
            <w:r w:rsidRPr="006D51DA">
              <w:t>Код бюджетной классификации</w:t>
            </w:r>
          </w:p>
        </w:tc>
        <w:tc>
          <w:tcPr>
            <w:tcW w:w="6625" w:type="dxa"/>
            <w:gridSpan w:val="9"/>
            <w:shd w:val="clear" w:color="auto" w:fill="FFFFFF" w:themeFill="background1"/>
            <w:vAlign w:val="center"/>
          </w:tcPr>
          <w:p w:rsidR="001E49B2" w:rsidRPr="006D51DA" w:rsidRDefault="001E49B2">
            <w:pPr>
              <w:jc w:val="center"/>
            </w:pPr>
            <w:r w:rsidRPr="006D51DA">
              <w:t>Расходы бюджета муниципального образования, тыс. рублей</w:t>
            </w:r>
          </w:p>
        </w:tc>
      </w:tr>
      <w:tr w:rsidR="001E49B2" w:rsidRPr="006D51DA" w:rsidTr="001E49B2">
        <w:trPr>
          <w:cantSplit/>
          <w:trHeight w:val="248"/>
          <w:tblHeader/>
        </w:trPr>
        <w:tc>
          <w:tcPr>
            <w:tcW w:w="600" w:type="dxa"/>
            <w:shd w:val="clear" w:color="auto" w:fill="FFFFFF" w:themeFill="background1"/>
            <w:vAlign w:val="center"/>
          </w:tcPr>
          <w:p w:rsidR="001E49B2" w:rsidRPr="006D51DA" w:rsidRDefault="001E49B2">
            <w:pPr>
              <w:jc w:val="center"/>
            </w:pPr>
            <w:r w:rsidRPr="006D51DA">
              <w:t>ОМ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1E49B2" w:rsidRPr="006D51DA" w:rsidRDefault="001E49B2">
            <w:pPr>
              <w:jc w:val="center"/>
            </w:pPr>
            <w:r w:rsidRPr="006D51DA">
              <w:t>М</w:t>
            </w:r>
          </w:p>
        </w:tc>
        <w:tc>
          <w:tcPr>
            <w:tcW w:w="2685" w:type="dxa"/>
            <w:vMerge/>
            <w:shd w:val="clear" w:color="auto" w:fill="FFFFFF" w:themeFill="background1"/>
            <w:vAlign w:val="center"/>
          </w:tcPr>
          <w:p w:rsidR="001E49B2" w:rsidRPr="006D51DA" w:rsidRDefault="001E49B2"/>
        </w:tc>
        <w:tc>
          <w:tcPr>
            <w:tcW w:w="2041" w:type="dxa"/>
            <w:vMerge/>
            <w:shd w:val="clear" w:color="auto" w:fill="FFFFFF" w:themeFill="background1"/>
            <w:vAlign w:val="center"/>
          </w:tcPr>
          <w:p w:rsidR="001E49B2" w:rsidRPr="006D51DA" w:rsidRDefault="001E49B2"/>
        </w:tc>
        <w:tc>
          <w:tcPr>
            <w:tcW w:w="734" w:type="dxa"/>
            <w:shd w:val="clear" w:color="auto" w:fill="FFFFFF" w:themeFill="background1"/>
            <w:vAlign w:val="center"/>
          </w:tcPr>
          <w:p w:rsidR="001E49B2" w:rsidRPr="006D51DA" w:rsidRDefault="001E49B2">
            <w:pPr>
              <w:jc w:val="center"/>
            </w:pPr>
            <w:r w:rsidRPr="006D51DA">
              <w:t>ГРБС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1E49B2" w:rsidRPr="006D51DA" w:rsidRDefault="001E49B2">
            <w:pPr>
              <w:jc w:val="center"/>
            </w:pPr>
            <w:proofErr w:type="spellStart"/>
            <w:r w:rsidRPr="006D51DA">
              <w:t>Рз</w:t>
            </w:r>
            <w:proofErr w:type="spellEnd"/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1E49B2" w:rsidRPr="006D51DA" w:rsidRDefault="001E49B2">
            <w:pPr>
              <w:jc w:val="center"/>
            </w:pPr>
            <w:proofErr w:type="spellStart"/>
            <w:proofErr w:type="gramStart"/>
            <w:r w:rsidRPr="006D51DA">
              <w:t>Пр</w:t>
            </w:r>
            <w:proofErr w:type="spellEnd"/>
            <w:proofErr w:type="gramEnd"/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1E49B2" w:rsidRPr="006D51DA" w:rsidRDefault="001E49B2">
            <w:pPr>
              <w:jc w:val="center"/>
            </w:pPr>
            <w:r w:rsidRPr="006D51DA">
              <w:t>ЦС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1E49B2" w:rsidRPr="006D51DA" w:rsidRDefault="001E49B2">
            <w:pPr>
              <w:jc w:val="center"/>
            </w:pPr>
            <w:r w:rsidRPr="006D51DA">
              <w:t>ВР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E49B2" w:rsidRPr="006D51DA" w:rsidRDefault="001E49B2">
            <w:pPr>
              <w:jc w:val="center"/>
            </w:pPr>
            <w:r w:rsidRPr="006D51DA">
              <w:t>2017-2019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1E49B2" w:rsidRPr="006D51DA" w:rsidRDefault="001E49B2">
            <w:pPr>
              <w:jc w:val="center"/>
            </w:pPr>
            <w:r w:rsidRPr="006D51DA">
              <w:t>2020</w:t>
            </w:r>
          </w:p>
        </w:tc>
        <w:tc>
          <w:tcPr>
            <w:tcW w:w="1107" w:type="dxa"/>
            <w:gridSpan w:val="2"/>
            <w:shd w:val="clear" w:color="auto" w:fill="FFFFFF" w:themeFill="background1"/>
            <w:vAlign w:val="center"/>
          </w:tcPr>
          <w:p w:rsidR="001E49B2" w:rsidRPr="006D51DA" w:rsidRDefault="001E49B2">
            <w:pPr>
              <w:jc w:val="center"/>
            </w:pPr>
            <w:r w:rsidRPr="006D51DA">
              <w:t>2021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E49B2" w:rsidRPr="006D51DA" w:rsidRDefault="001E49B2">
            <w:pPr>
              <w:jc w:val="center"/>
            </w:pPr>
            <w:r w:rsidRPr="006D51DA">
              <w:t>2022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E49B2" w:rsidRPr="006D51DA" w:rsidRDefault="001E49B2">
            <w:pPr>
              <w:jc w:val="center"/>
            </w:pPr>
            <w:r w:rsidRPr="006D51DA">
              <w:t>2023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jc w:val="center"/>
            </w:pPr>
            <w:r w:rsidRPr="006D51DA">
              <w:t>2024</w:t>
            </w:r>
          </w:p>
        </w:tc>
        <w:tc>
          <w:tcPr>
            <w:tcW w:w="852" w:type="dxa"/>
            <w:shd w:val="clear" w:color="auto" w:fill="FFFFFF" w:themeFill="background1"/>
          </w:tcPr>
          <w:p w:rsidR="001E49B2" w:rsidRPr="006D51DA" w:rsidRDefault="001E49B2">
            <w:pPr>
              <w:jc w:val="center"/>
            </w:pPr>
            <w:r w:rsidRPr="006D51DA">
              <w:t>2025</w:t>
            </w:r>
          </w:p>
        </w:tc>
      </w:tr>
      <w:tr w:rsidR="001E49B2" w:rsidRPr="006D51DA" w:rsidTr="001E49B2">
        <w:trPr>
          <w:trHeight w:val="266"/>
        </w:trPr>
        <w:tc>
          <w:tcPr>
            <w:tcW w:w="15562" w:type="dxa"/>
            <w:gridSpan w:val="19"/>
            <w:shd w:val="clear" w:color="auto" w:fill="FFFFFF" w:themeFill="background1"/>
            <w:noWrap/>
          </w:tcPr>
          <w:p w:rsidR="001E49B2" w:rsidRPr="006D51DA" w:rsidRDefault="001E49B2">
            <w:pPr>
              <w:pStyle w:val="a3"/>
              <w:ind w:left="0"/>
              <w:rPr>
                <w:b/>
              </w:rPr>
            </w:pPr>
            <w:r w:rsidRPr="006D51DA">
              <w:rPr>
                <w:b/>
              </w:rPr>
              <w:t>Задача 1. Создание условий развития социальной сферы и  инфраструктуры на селе</w:t>
            </w:r>
          </w:p>
        </w:tc>
      </w:tr>
      <w:tr w:rsidR="001E49B2" w:rsidRPr="006D51DA" w:rsidTr="001E49B2">
        <w:trPr>
          <w:trHeight w:val="669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</w:pPr>
            <w:r w:rsidRPr="006D51DA">
              <w:t>1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</w:pPr>
            <w:r w:rsidRPr="006D51DA">
              <w:t>01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>
            <w:pPr>
              <w:shd w:val="clear" w:color="FFFFFF" w:fill="FFFFFF"/>
            </w:pPr>
            <w:r w:rsidRPr="006D51DA"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  <w:rPr>
                <w:bCs/>
              </w:rPr>
            </w:pPr>
            <w:r w:rsidRPr="006D51DA">
              <w:rPr>
                <w:bCs/>
              </w:rPr>
              <w:t>901</w:t>
            </w:r>
          </w:p>
        </w:tc>
        <w:tc>
          <w:tcPr>
            <w:tcW w:w="413" w:type="dxa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  <w:rPr>
                <w:bCs/>
              </w:rPr>
            </w:pPr>
            <w:r w:rsidRPr="006D51DA">
              <w:rPr>
                <w:bCs/>
              </w:rPr>
              <w:t>29865,661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:rsidR="001E49B2" w:rsidRPr="006D51DA" w:rsidRDefault="001E49B2">
            <w:pPr>
              <w:shd w:val="clear" w:color="FFFFFF" w:fill="FFFFFF"/>
              <w:jc w:val="center"/>
              <w:rPr>
                <w:bCs/>
              </w:rPr>
            </w:pPr>
            <w:r w:rsidRPr="006D51DA">
              <w:rPr>
                <w:bCs/>
              </w:rPr>
              <w:t>11603,7</w:t>
            </w:r>
          </w:p>
        </w:tc>
        <w:tc>
          <w:tcPr>
            <w:tcW w:w="1100" w:type="dxa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  <w:rPr>
                <w:bCs/>
              </w:rPr>
            </w:pPr>
            <w:r w:rsidRPr="006D51DA">
              <w:rPr>
                <w:bCs/>
              </w:rPr>
              <w:t>14018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shd w:val="clear" w:color="FFFFFF" w:fill="FFFFFF"/>
              <w:jc w:val="center"/>
              <w:rPr>
                <w:bCs/>
                <w:lang w:val="en-US"/>
              </w:rPr>
            </w:pPr>
            <w:r w:rsidRPr="006D51DA">
              <w:rPr>
                <w:bCs/>
                <w:lang w:val="en-US"/>
              </w:rPr>
              <w:t>8163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</w:pPr>
            <w:r w:rsidRPr="006D51DA">
              <w:rPr>
                <w:bCs/>
              </w:rPr>
              <w:t>10913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shd w:val="clear" w:color="FFFFFF" w:fill="FFFFFF"/>
            </w:pPr>
            <w:r w:rsidRPr="006D51DA">
              <w:rPr>
                <w:bCs/>
              </w:rPr>
              <w:t>10913</w:t>
            </w:r>
          </w:p>
        </w:tc>
        <w:tc>
          <w:tcPr>
            <w:tcW w:w="852" w:type="dxa"/>
            <w:shd w:val="clear" w:color="auto" w:fill="FFFFFF" w:themeFill="background1"/>
          </w:tcPr>
          <w:p w:rsidR="001E49B2" w:rsidRPr="006D51DA" w:rsidRDefault="001E49B2">
            <w:pPr>
              <w:shd w:val="clear" w:color="FFFFFF" w:fill="FFFFFF"/>
            </w:pPr>
            <w:r w:rsidRPr="006D51DA">
              <w:rPr>
                <w:bCs/>
              </w:rPr>
              <w:t>10913</w:t>
            </w:r>
          </w:p>
        </w:tc>
      </w:tr>
      <w:tr w:rsidR="001E49B2" w:rsidRPr="006D51DA" w:rsidTr="001E49B2">
        <w:trPr>
          <w:trHeight w:val="669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</w:pPr>
            <w:r w:rsidRPr="006D51DA">
              <w:t>1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</w:pPr>
            <w:r w:rsidRPr="006D51DA">
              <w:t>02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Возмещение  части затрат по производству и реализации хлеба, организациям, использующим электроэнергию вырабатываемую дизельными электростанциями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>
            <w:pPr>
              <w:shd w:val="clear" w:color="FFFFFF" w:fill="FFFFFF"/>
            </w:pPr>
            <w:r w:rsidRPr="006D51DA"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</w:pPr>
            <w:r w:rsidRPr="006D51DA">
              <w:rPr>
                <w:bCs/>
              </w:rPr>
              <w:t>901</w:t>
            </w:r>
          </w:p>
        </w:tc>
        <w:tc>
          <w:tcPr>
            <w:tcW w:w="413" w:type="dxa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  <w:rPr>
                <w:bCs/>
              </w:rPr>
            </w:pPr>
            <w:r w:rsidRPr="006D51DA">
              <w:rPr>
                <w:bCs/>
              </w:rPr>
              <w:t>2459,3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:rsidR="001E49B2" w:rsidRPr="006D51DA" w:rsidRDefault="001E49B2">
            <w:pPr>
              <w:shd w:val="clear" w:color="FFFFFF" w:fill="FFFFFF"/>
              <w:jc w:val="center"/>
            </w:pPr>
            <w:r w:rsidRPr="006D51DA">
              <w:t>812</w:t>
            </w:r>
          </w:p>
        </w:tc>
        <w:tc>
          <w:tcPr>
            <w:tcW w:w="1100" w:type="dxa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  <w:rPr>
                <w:sz w:val="18"/>
              </w:rPr>
            </w:pPr>
            <w:r w:rsidRPr="006D51DA">
              <w:rPr>
                <w:sz w:val="18"/>
              </w:rPr>
              <w:t>713,39534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shd w:val="clear" w:color="FFFFFF" w:fill="FFFFFF"/>
              <w:jc w:val="center"/>
            </w:pPr>
            <w:r w:rsidRPr="006D51DA">
              <w:t>-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</w:pPr>
            <w:r w:rsidRPr="006D51DA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shd w:val="clear" w:color="FFFFFF" w:fill="FFFFFF"/>
              <w:jc w:val="center"/>
            </w:pPr>
            <w:r w:rsidRPr="006D51DA">
              <w:t>-</w:t>
            </w:r>
          </w:p>
        </w:tc>
        <w:tc>
          <w:tcPr>
            <w:tcW w:w="852" w:type="dxa"/>
            <w:shd w:val="clear" w:color="auto" w:fill="FFFFFF" w:themeFill="background1"/>
          </w:tcPr>
          <w:p w:rsidR="001E49B2" w:rsidRPr="006D51DA" w:rsidRDefault="001E49B2">
            <w:pPr>
              <w:shd w:val="clear" w:color="FFFFFF" w:fill="FFFFFF"/>
              <w:jc w:val="center"/>
            </w:pPr>
            <w:r w:rsidRPr="006D51DA">
              <w:t>-</w:t>
            </w:r>
          </w:p>
        </w:tc>
      </w:tr>
      <w:tr w:rsidR="001E49B2" w:rsidRPr="006D51DA" w:rsidTr="001E49B2">
        <w:trPr>
          <w:trHeight w:val="240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</w:pPr>
            <w:r w:rsidRPr="006D51DA">
              <w:t>1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</w:pPr>
            <w:r w:rsidRPr="006D51DA">
              <w:t>03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>
            <w:pPr>
              <w:pStyle w:val="ConsPlusCell"/>
              <w:shd w:val="clear" w:color="FFFFFF" w:fill="FFFFFF"/>
              <w:jc w:val="both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Создание условий для обеспечения перевозок воздушным транспортом:</w:t>
            </w:r>
          </w:p>
          <w:p w:rsidR="001E49B2" w:rsidRPr="006D51DA" w:rsidRDefault="001E49B2">
            <w:pPr>
              <w:pStyle w:val="ConsPlusCell"/>
              <w:shd w:val="clear" w:color="FFFFFF" w:fill="FFFFFF"/>
              <w:jc w:val="both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1)содержание вертолетных площадок по селам района;</w:t>
            </w:r>
          </w:p>
          <w:p w:rsidR="001E49B2" w:rsidRPr="006D51DA" w:rsidRDefault="001E49B2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 xml:space="preserve">2)содержание технологических зданий </w:t>
            </w:r>
            <w:r w:rsidRPr="006D51DA">
              <w:rPr>
                <w:rFonts w:ascii="Times New Roman" w:hAnsi="Times New Roman"/>
              </w:rPr>
              <w:lastRenderedPageBreak/>
              <w:t>(аэропорт) по селам района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>
            <w:pPr>
              <w:shd w:val="clear" w:color="FFFFFF" w:fill="FFFFFF"/>
            </w:pPr>
            <w:r w:rsidRPr="006D51DA">
              <w:lastRenderedPageBreak/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</w:pPr>
            <w:r w:rsidRPr="006D51DA">
              <w:rPr>
                <w:bCs/>
              </w:rPr>
              <w:t>901</w:t>
            </w:r>
          </w:p>
        </w:tc>
        <w:tc>
          <w:tcPr>
            <w:tcW w:w="413" w:type="dxa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  <w:rPr>
                <w:bCs/>
              </w:rPr>
            </w:pPr>
            <w:r w:rsidRPr="006D51DA">
              <w:rPr>
                <w:bCs/>
              </w:rPr>
              <w:t>1221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:rsidR="001E49B2" w:rsidRPr="006D51DA" w:rsidRDefault="001E49B2">
            <w:pPr>
              <w:shd w:val="clear" w:color="FFFFFF" w:fill="FFFFFF"/>
              <w:jc w:val="center"/>
            </w:pPr>
            <w:r w:rsidRPr="006D51DA">
              <w:t>547,582</w:t>
            </w:r>
          </w:p>
        </w:tc>
        <w:tc>
          <w:tcPr>
            <w:tcW w:w="1100" w:type="dxa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</w:pPr>
            <w:r w:rsidRPr="006D51DA">
              <w:t>570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shd w:val="clear" w:color="FFFFFF" w:fill="FFFFFF"/>
              <w:jc w:val="center"/>
            </w:pPr>
            <w:r w:rsidRPr="006D51DA">
              <w:t>570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</w:pPr>
            <w:r w:rsidRPr="006D51DA">
              <w:t>570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shd w:val="clear" w:color="FFFFFF" w:fill="FFFFFF"/>
              <w:jc w:val="center"/>
            </w:pPr>
            <w:r w:rsidRPr="006D51DA">
              <w:t>570</w:t>
            </w:r>
          </w:p>
        </w:tc>
        <w:tc>
          <w:tcPr>
            <w:tcW w:w="852" w:type="dxa"/>
            <w:shd w:val="clear" w:color="auto" w:fill="FFFFFF" w:themeFill="background1"/>
          </w:tcPr>
          <w:p w:rsidR="001E49B2" w:rsidRPr="006D51DA" w:rsidRDefault="001E49B2">
            <w:pPr>
              <w:shd w:val="clear" w:color="FFFFFF" w:fill="FFFFFF"/>
              <w:jc w:val="center"/>
            </w:pPr>
            <w:r w:rsidRPr="006D51DA">
              <w:t>570</w:t>
            </w:r>
          </w:p>
        </w:tc>
      </w:tr>
      <w:tr w:rsidR="001E49B2" w:rsidRPr="006D51DA" w:rsidTr="001E49B2">
        <w:trPr>
          <w:trHeight w:val="669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</w:pPr>
            <w:r w:rsidRPr="006D51DA">
              <w:lastRenderedPageBreak/>
              <w:t>1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</w:pPr>
            <w:r w:rsidRPr="006D51DA">
              <w:t>04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>
            <w:pPr>
              <w:shd w:val="clear" w:color="FFFFFF" w:fill="FFFFFF"/>
            </w:pPr>
            <w:r w:rsidRPr="006D51DA"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</w:pPr>
            <w:r w:rsidRPr="006D51DA">
              <w:rPr>
                <w:bCs/>
              </w:rPr>
              <w:t>901</w:t>
            </w:r>
          </w:p>
        </w:tc>
        <w:tc>
          <w:tcPr>
            <w:tcW w:w="413" w:type="dxa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  <w:rPr>
                <w:bCs/>
              </w:rPr>
            </w:pPr>
            <w:r w:rsidRPr="006D51DA">
              <w:rPr>
                <w:bCs/>
              </w:rPr>
              <w:t>8173,632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:rsidR="001E49B2" w:rsidRPr="006D51DA" w:rsidRDefault="001E49B2">
            <w:pPr>
              <w:shd w:val="clear" w:color="FFFFFF" w:fill="FFFFFF"/>
              <w:jc w:val="center"/>
              <w:rPr>
                <w:bCs/>
              </w:rPr>
            </w:pPr>
            <w:r w:rsidRPr="006D51DA">
              <w:rPr>
                <w:bCs/>
              </w:rPr>
              <w:t>3210,72</w:t>
            </w:r>
          </w:p>
        </w:tc>
        <w:tc>
          <w:tcPr>
            <w:tcW w:w="1100" w:type="dxa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  <w:rPr>
                <w:bCs/>
              </w:rPr>
            </w:pPr>
            <w:r w:rsidRPr="006D51DA">
              <w:rPr>
                <w:bCs/>
              </w:rPr>
              <w:t>1862,706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shd w:val="clear" w:color="FFFFFF" w:fill="FFFFFF"/>
              <w:jc w:val="center"/>
              <w:rPr>
                <w:bCs/>
                <w:sz w:val="16"/>
                <w:szCs w:val="16"/>
                <w:lang w:val="en-US"/>
              </w:rPr>
            </w:pPr>
            <w:r w:rsidRPr="006D51DA">
              <w:rPr>
                <w:bCs/>
                <w:sz w:val="16"/>
                <w:szCs w:val="16"/>
                <w:lang w:val="en-US"/>
              </w:rPr>
              <w:t>2718.742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  <w:rPr>
                <w:bCs/>
              </w:rPr>
            </w:pPr>
            <w:r w:rsidRPr="006D51DA">
              <w:rPr>
                <w:bCs/>
              </w:rPr>
              <w:t>3781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shd w:val="clear" w:color="FFFFFF" w:fill="FFFFFF"/>
              <w:jc w:val="center"/>
              <w:rPr>
                <w:bCs/>
              </w:rPr>
            </w:pPr>
            <w:r w:rsidRPr="006D51DA">
              <w:rPr>
                <w:bCs/>
              </w:rPr>
              <w:t>4210</w:t>
            </w:r>
          </w:p>
        </w:tc>
        <w:tc>
          <w:tcPr>
            <w:tcW w:w="852" w:type="dxa"/>
            <w:shd w:val="clear" w:color="auto" w:fill="FFFFFF" w:themeFill="background1"/>
          </w:tcPr>
          <w:p w:rsidR="001E49B2" w:rsidRPr="006D51DA" w:rsidRDefault="001E49B2">
            <w:pPr>
              <w:shd w:val="clear" w:color="FFFFFF" w:fill="FFFFFF"/>
              <w:jc w:val="center"/>
              <w:rPr>
                <w:bCs/>
              </w:rPr>
            </w:pPr>
            <w:r w:rsidRPr="006D51DA">
              <w:rPr>
                <w:bCs/>
              </w:rPr>
              <w:t>4210</w:t>
            </w:r>
          </w:p>
        </w:tc>
      </w:tr>
      <w:tr w:rsidR="001E49B2" w:rsidRPr="006D51DA" w:rsidTr="001E49B2">
        <w:trPr>
          <w:trHeight w:val="669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</w:pPr>
            <w:r w:rsidRPr="006D51DA">
              <w:t>1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</w:pPr>
            <w:r w:rsidRPr="006D51DA">
              <w:t>05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</w:pPr>
            <w:r w:rsidRPr="006D51DA">
              <w:t>Капитальный 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</w:pPr>
            <w:r w:rsidRPr="006D51DA"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rPr>
                <w:bCs/>
              </w:rPr>
            </w:pPr>
            <w:r w:rsidRPr="006D51DA">
              <w:rPr>
                <w:bCs/>
              </w:rPr>
              <w:t>901</w:t>
            </w:r>
          </w:p>
        </w:tc>
        <w:tc>
          <w:tcPr>
            <w:tcW w:w="413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  <w:r w:rsidRPr="006D51DA">
              <w:rPr>
                <w:bCs/>
              </w:rPr>
              <w:t>21963,8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  <w:r w:rsidRPr="006D51DA">
              <w:rPr>
                <w:bCs/>
              </w:rPr>
              <w:t>8200</w:t>
            </w:r>
          </w:p>
        </w:tc>
        <w:tc>
          <w:tcPr>
            <w:tcW w:w="1100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  <w:r w:rsidRPr="006D51DA">
              <w:rPr>
                <w:bCs/>
              </w:rPr>
              <w:t>8200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  <w:lang w:val="en-US"/>
              </w:rPr>
            </w:pPr>
            <w:r w:rsidRPr="006D51DA">
              <w:rPr>
                <w:bCs/>
                <w:lang w:val="en-US"/>
              </w:rPr>
              <w:t>8269.9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</w:tr>
      <w:tr w:rsidR="001E49B2" w:rsidRPr="006D51DA" w:rsidTr="001E49B2">
        <w:trPr>
          <w:trHeight w:val="669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</w:pPr>
            <w:r w:rsidRPr="006D51DA">
              <w:t>1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</w:pPr>
            <w:r w:rsidRPr="006D51DA">
              <w:t>06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>
            <w:pPr>
              <w:shd w:val="clear" w:color="FFFFFF" w:fill="FFFFFF"/>
            </w:pPr>
            <w:r w:rsidRPr="006D51DA">
              <w:t>Капитальный и текущий ремонт автомобильных дорог и инженерных сооружений на них в границах муниципальных районов и поселений (</w:t>
            </w:r>
            <w:proofErr w:type="spellStart"/>
            <w:r w:rsidRPr="006D51DA">
              <w:t>софинансирование</w:t>
            </w:r>
            <w:proofErr w:type="spellEnd"/>
            <w:r w:rsidRPr="006D51DA">
              <w:t>)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>
            <w:pPr>
              <w:shd w:val="clear" w:color="FFFFFF" w:fill="FFFFFF"/>
            </w:pPr>
            <w:r w:rsidRPr="006D51DA"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</w:pPr>
            <w:r w:rsidRPr="006D51DA">
              <w:rPr>
                <w:bCs/>
              </w:rPr>
              <w:t>901</w:t>
            </w:r>
          </w:p>
        </w:tc>
        <w:tc>
          <w:tcPr>
            <w:tcW w:w="413" w:type="dxa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  <w:rPr>
                <w:bCs/>
              </w:rPr>
            </w:pPr>
            <w:r w:rsidRPr="006D51DA">
              <w:rPr>
                <w:bCs/>
              </w:rPr>
              <w:t>379,949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:rsidR="001E49B2" w:rsidRPr="006D51DA" w:rsidRDefault="001E49B2">
            <w:pPr>
              <w:shd w:val="clear" w:color="FFFFFF" w:fill="FFFFFF"/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1100" w:type="dxa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shd w:val="clear" w:color="FFFFFF" w:fill="FFFFFF"/>
              <w:jc w:val="center"/>
              <w:rPr>
                <w:bCs/>
                <w:sz w:val="16"/>
                <w:szCs w:val="16"/>
                <w:lang w:val="en-US"/>
              </w:rPr>
            </w:pPr>
            <w:r w:rsidRPr="006D51DA">
              <w:rPr>
                <w:bCs/>
                <w:sz w:val="16"/>
                <w:szCs w:val="16"/>
                <w:lang w:val="en-US"/>
              </w:rPr>
              <w:t>435.258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shd w:val="clear" w:color="FFFFFF" w:fill="FFFFFF"/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</w:tcPr>
          <w:p w:rsidR="001E49B2" w:rsidRPr="006D51DA" w:rsidRDefault="001E49B2">
            <w:pPr>
              <w:shd w:val="clear" w:color="FFFFFF" w:fill="FFFFFF"/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</w:tr>
      <w:tr w:rsidR="001E49B2" w:rsidRPr="006D51DA" w:rsidTr="001E49B2">
        <w:trPr>
          <w:trHeight w:val="669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</w:pPr>
            <w:r w:rsidRPr="006D51DA">
              <w:t>1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</w:pPr>
            <w:r w:rsidRPr="006D51DA">
              <w:t>07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>
            <w:pPr>
              <w:shd w:val="clear" w:color="FFFFFF" w:fill="FFFFFF"/>
            </w:pPr>
            <w:r w:rsidRPr="006D51DA">
              <w:t>Создание условий для обеспечения перевозок водным транспортом:</w:t>
            </w:r>
          </w:p>
          <w:p w:rsidR="001E49B2" w:rsidRPr="006D51DA" w:rsidRDefault="001E49B2">
            <w:pPr>
              <w:shd w:val="clear" w:color="FFFFFF" w:fill="FFFFFF"/>
            </w:pPr>
            <w:r w:rsidRPr="006D51DA">
              <w:t>1)обустройство сходней;</w:t>
            </w:r>
          </w:p>
          <w:p w:rsidR="001E49B2" w:rsidRPr="006D51DA" w:rsidRDefault="001E49B2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2)траление паромных причалов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>
            <w:pPr>
              <w:shd w:val="clear" w:color="FFFFFF" w:fill="FFFFFF"/>
            </w:pPr>
            <w:r w:rsidRPr="006D51DA"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</w:pPr>
            <w:r w:rsidRPr="006D51DA">
              <w:rPr>
                <w:bCs/>
              </w:rPr>
              <w:t>901</w:t>
            </w:r>
          </w:p>
        </w:tc>
        <w:tc>
          <w:tcPr>
            <w:tcW w:w="413" w:type="dxa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  <w:jc w:val="center"/>
              <w:rPr>
                <w:bCs/>
              </w:rPr>
            </w:pPr>
            <w:r w:rsidRPr="006D51DA">
              <w:rPr>
                <w:bCs/>
              </w:rPr>
              <w:t>970,888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:rsidR="001E49B2" w:rsidRPr="006D51DA" w:rsidRDefault="001E49B2">
            <w:pPr>
              <w:shd w:val="clear" w:color="FFFFFF" w:fill="FFFFFF"/>
            </w:pPr>
            <w:r w:rsidRPr="006D51DA">
              <w:t>319,169</w:t>
            </w:r>
          </w:p>
        </w:tc>
        <w:tc>
          <w:tcPr>
            <w:tcW w:w="1100" w:type="dxa"/>
            <w:shd w:val="clear" w:color="auto" w:fill="FFFFFF" w:themeFill="background1"/>
            <w:noWrap/>
          </w:tcPr>
          <w:p w:rsidR="001E49B2" w:rsidRPr="006D51DA" w:rsidRDefault="001E49B2">
            <w:pPr>
              <w:shd w:val="clear" w:color="FFFFFF" w:fill="FFFFFF"/>
            </w:pPr>
            <w:r w:rsidRPr="006D51DA">
              <w:t>286,91806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shd w:val="clear" w:color="FFFFFF" w:fill="FFFFFF"/>
              <w:rPr>
                <w:lang w:val="en-US"/>
              </w:rPr>
            </w:pPr>
            <w:r w:rsidRPr="006D51DA">
              <w:rPr>
                <w:lang w:val="en-US"/>
              </w:rPr>
              <w:t>346.32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1E49B2" w:rsidRPr="006D51DA" w:rsidRDefault="001E49B2">
            <w:r w:rsidRPr="006D51DA">
              <w:rPr>
                <w:lang w:val="en-US"/>
              </w:rPr>
              <w:t>346.32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r w:rsidRPr="006D51DA">
              <w:rPr>
                <w:lang w:val="en-US"/>
              </w:rPr>
              <w:t>346.32</w:t>
            </w:r>
          </w:p>
        </w:tc>
        <w:tc>
          <w:tcPr>
            <w:tcW w:w="852" w:type="dxa"/>
            <w:shd w:val="clear" w:color="auto" w:fill="FFFFFF" w:themeFill="background1"/>
          </w:tcPr>
          <w:p w:rsidR="001E49B2" w:rsidRPr="006D51DA" w:rsidRDefault="001E49B2">
            <w:r w:rsidRPr="006D51DA">
              <w:rPr>
                <w:lang w:val="en-US"/>
              </w:rPr>
              <w:t>346.32</w:t>
            </w:r>
          </w:p>
        </w:tc>
      </w:tr>
      <w:tr w:rsidR="001E49B2" w:rsidRPr="006D51DA" w:rsidTr="001E49B2">
        <w:trPr>
          <w:trHeight w:val="240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t>1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t>08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>
            <w:r w:rsidRPr="006D51DA">
              <w:t>Установка знаков навигационного ограждения судового хода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>
            <w:r w:rsidRPr="006D51DA">
              <w:t xml:space="preserve">Администрация района, Администрации </w:t>
            </w:r>
            <w:r w:rsidRPr="006D51DA">
              <w:lastRenderedPageBreak/>
              <w:t>поселений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>
            <w:r w:rsidRPr="006D51DA">
              <w:rPr>
                <w:bCs/>
              </w:rPr>
              <w:lastRenderedPageBreak/>
              <w:t>901</w:t>
            </w:r>
          </w:p>
        </w:tc>
        <w:tc>
          <w:tcPr>
            <w:tcW w:w="413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570,21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:rsidR="001E49B2" w:rsidRPr="006D51DA" w:rsidRDefault="001E49B2">
            <w:r w:rsidRPr="006D51DA">
              <w:t>268,693</w:t>
            </w:r>
          </w:p>
        </w:tc>
        <w:tc>
          <w:tcPr>
            <w:tcW w:w="1100" w:type="dxa"/>
            <w:shd w:val="clear" w:color="auto" w:fill="FFFFFF" w:themeFill="background1"/>
            <w:noWrap/>
          </w:tcPr>
          <w:p w:rsidR="001E49B2" w:rsidRPr="006D51DA" w:rsidRDefault="001E49B2">
            <w:r w:rsidRPr="006D51DA">
              <w:t>271,16704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rPr>
                <w:lang w:val="en-US"/>
              </w:rPr>
            </w:pPr>
            <w:r w:rsidRPr="006D51DA">
              <w:t>27</w:t>
            </w:r>
            <w:r w:rsidRPr="006D51DA">
              <w:rPr>
                <w:lang w:val="en-US"/>
              </w:rPr>
              <w:t>4.5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1E49B2" w:rsidRPr="006D51DA" w:rsidRDefault="001E49B2">
            <w:r w:rsidRPr="006D51DA">
              <w:t>274.5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r w:rsidRPr="006D51DA">
              <w:t>274.5</w:t>
            </w:r>
          </w:p>
        </w:tc>
        <w:tc>
          <w:tcPr>
            <w:tcW w:w="852" w:type="dxa"/>
            <w:shd w:val="clear" w:color="auto" w:fill="FFFFFF" w:themeFill="background1"/>
          </w:tcPr>
          <w:p w:rsidR="001E49B2" w:rsidRPr="006D51DA" w:rsidRDefault="001E49B2">
            <w:r w:rsidRPr="006D51DA">
              <w:t>274.5</w:t>
            </w:r>
          </w:p>
        </w:tc>
      </w:tr>
      <w:tr w:rsidR="001E49B2" w:rsidRPr="006D51DA" w:rsidTr="001E49B2">
        <w:trPr>
          <w:cantSplit/>
          <w:trHeight w:val="1134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lastRenderedPageBreak/>
              <w:t>1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t>09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>
            <w:pPr>
              <w:jc w:val="both"/>
            </w:pPr>
            <w:r w:rsidRPr="006D51DA">
              <w:t>Проведение выборов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>
            <w:pPr>
              <w:pStyle w:val="ConsPlusCell"/>
              <w:widowControl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Отдел экономики Администрации района, Главы поселений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901</w:t>
            </w:r>
          </w:p>
        </w:tc>
        <w:tc>
          <w:tcPr>
            <w:tcW w:w="413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1044,0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1100" w:type="dxa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1</w:t>
            </w:r>
            <w:r w:rsidRPr="006D51DA">
              <w:rPr>
                <w:bCs/>
                <w:lang w:val="en-US"/>
              </w:rPr>
              <w:t>4</w:t>
            </w:r>
            <w:r w:rsidRPr="006D51DA">
              <w:rPr>
                <w:bCs/>
              </w:rPr>
              <w:t>40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</w:tr>
      <w:tr w:rsidR="001E49B2" w:rsidRPr="006D51DA" w:rsidTr="001E49B2">
        <w:trPr>
          <w:trHeight w:val="669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t>1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t>10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>
            <w:pPr>
              <w:pStyle w:val="Apxrz"/>
              <w:jc w:val="both"/>
              <w:rPr>
                <w:i/>
                <w:sz w:val="20"/>
                <w:szCs w:val="20"/>
                <w:u w:val="single"/>
              </w:rPr>
            </w:pPr>
            <w:r w:rsidRPr="006D51DA">
              <w:rPr>
                <w:sz w:val="20"/>
                <w:szCs w:val="20"/>
              </w:rPr>
              <w:t>Компенсация выпадающих доходов организациям, предоставляющим услуги населению по тарифам, не обеспечивающим возмещение издержек (пассажирские перевозки)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>
            <w:r w:rsidRPr="006D51DA"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>
            <w:r w:rsidRPr="006D51DA">
              <w:rPr>
                <w:bCs/>
              </w:rPr>
              <w:t>901</w:t>
            </w:r>
          </w:p>
        </w:tc>
        <w:tc>
          <w:tcPr>
            <w:tcW w:w="413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1100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800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1E49B2" w:rsidRPr="006D51DA" w:rsidRDefault="001E49B2">
            <w:r w:rsidRPr="006D51DA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r w:rsidRPr="006D51DA">
              <w:t>-</w:t>
            </w:r>
          </w:p>
        </w:tc>
        <w:tc>
          <w:tcPr>
            <w:tcW w:w="852" w:type="dxa"/>
            <w:shd w:val="clear" w:color="auto" w:fill="FFFFFF" w:themeFill="background1"/>
          </w:tcPr>
          <w:p w:rsidR="001E49B2" w:rsidRPr="006D51DA" w:rsidRDefault="001E49B2">
            <w:r w:rsidRPr="006D51DA">
              <w:t>-</w:t>
            </w:r>
          </w:p>
        </w:tc>
      </w:tr>
      <w:tr w:rsidR="001E49B2" w:rsidRPr="006D51DA" w:rsidTr="001E49B2">
        <w:trPr>
          <w:cantSplit/>
          <w:trHeight w:val="1134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t>1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t>11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>
            <w:pPr>
              <w:jc w:val="both"/>
            </w:pPr>
            <w:r w:rsidRPr="006D51DA">
              <w:t>Компенсация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>
            <w:r w:rsidRPr="006D51DA"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901</w:t>
            </w:r>
          </w:p>
        </w:tc>
        <w:tc>
          <w:tcPr>
            <w:tcW w:w="413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21159,025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1100" w:type="dxa"/>
            <w:shd w:val="clear" w:color="auto" w:fill="FFFFFF" w:themeFill="background1"/>
            <w:noWrap/>
          </w:tcPr>
          <w:p w:rsidR="001E49B2" w:rsidRPr="006D51DA" w:rsidRDefault="001E49B2">
            <w:r w:rsidRPr="006D51DA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r w:rsidRPr="006D51DA">
              <w:t>-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1E49B2" w:rsidRPr="006D51DA" w:rsidRDefault="001E49B2">
            <w:r w:rsidRPr="006D51DA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r w:rsidRPr="006D51DA">
              <w:t>-</w:t>
            </w:r>
          </w:p>
        </w:tc>
        <w:tc>
          <w:tcPr>
            <w:tcW w:w="852" w:type="dxa"/>
            <w:shd w:val="clear" w:color="auto" w:fill="FFFFFF" w:themeFill="background1"/>
          </w:tcPr>
          <w:p w:rsidR="001E49B2" w:rsidRPr="006D51DA" w:rsidRDefault="001E49B2">
            <w:r w:rsidRPr="006D51DA">
              <w:t>-</w:t>
            </w:r>
          </w:p>
        </w:tc>
      </w:tr>
      <w:tr w:rsidR="001E49B2" w:rsidRPr="006D51DA" w:rsidTr="001E49B2">
        <w:trPr>
          <w:cantSplit/>
          <w:trHeight w:val="1134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t>1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t>12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>
            <w:pPr>
              <w:jc w:val="both"/>
            </w:pPr>
            <w:r w:rsidRPr="006D51DA">
              <w:t>Компенсация местным бюджетам расходов по организации электроснабжения от дизельных электростанций (</w:t>
            </w:r>
            <w:proofErr w:type="spellStart"/>
            <w:r w:rsidRPr="006D51DA">
              <w:t>софинансирование</w:t>
            </w:r>
            <w:proofErr w:type="spellEnd"/>
            <w:r w:rsidRPr="006D51DA">
              <w:t>)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>
            <w:r w:rsidRPr="006D51DA"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>
            <w:r w:rsidRPr="006D51DA">
              <w:rPr>
                <w:bCs/>
              </w:rPr>
              <w:t>901</w:t>
            </w:r>
          </w:p>
        </w:tc>
        <w:tc>
          <w:tcPr>
            <w:tcW w:w="413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:rsidR="001E49B2" w:rsidRPr="006D51DA" w:rsidRDefault="001E49B2">
            <w:r w:rsidRPr="006D51DA">
              <w:t>2,146</w:t>
            </w:r>
          </w:p>
        </w:tc>
        <w:tc>
          <w:tcPr>
            <w:tcW w:w="1100" w:type="dxa"/>
            <w:shd w:val="clear" w:color="auto" w:fill="FFFFFF" w:themeFill="background1"/>
            <w:noWrap/>
          </w:tcPr>
          <w:p w:rsidR="001E49B2" w:rsidRPr="006D51DA" w:rsidRDefault="001E49B2">
            <w:r w:rsidRPr="006D51DA">
              <w:t>1002,5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r w:rsidRPr="006D51DA">
              <w:t>2,5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1E49B2" w:rsidRPr="006D51DA" w:rsidRDefault="001E49B2">
            <w:r w:rsidRPr="006D51DA">
              <w:t>2,5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r w:rsidRPr="006D51DA">
              <w:t>2,5</w:t>
            </w:r>
          </w:p>
        </w:tc>
        <w:tc>
          <w:tcPr>
            <w:tcW w:w="852" w:type="dxa"/>
            <w:shd w:val="clear" w:color="auto" w:fill="FFFFFF" w:themeFill="background1"/>
          </w:tcPr>
          <w:p w:rsidR="001E49B2" w:rsidRPr="006D51DA" w:rsidRDefault="001E49B2">
            <w:r w:rsidRPr="006D51DA">
              <w:t>2,5</w:t>
            </w:r>
          </w:p>
        </w:tc>
      </w:tr>
      <w:tr w:rsidR="001E49B2" w:rsidRPr="006D51DA" w:rsidTr="001E49B2">
        <w:trPr>
          <w:trHeight w:val="669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t>1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rFonts w:eastAsia="Calibri"/>
              </w:rPr>
            </w:pPr>
            <w:r w:rsidRPr="006D51DA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>
            <w:pPr>
              <w:ind w:left="-70" w:right="-70"/>
              <w:jc w:val="both"/>
            </w:pPr>
            <w:r w:rsidRPr="006D51DA">
              <w:t>Межбюджетные трансферты на содержание зимника б.н.п. Медведево – п. Северный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 xml:space="preserve">отдел экономики Администрации района                               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901</w:t>
            </w:r>
          </w:p>
        </w:tc>
        <w:tc>
          <w:tcPr>
            <w:tcW w:w="413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900,0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100</w:t>
            </w:r>
          </w:p>
        </w:tc>
        <w:tc>
          <w:tcPr>
            <w:tcW w:w="1107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150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jc w:val="center"/>
              <w:rPr>
                <w:bCs/>
                <w:lang w:val="en-US"/>
              </w:rPr>
            </w:pPr>
            <w:r w:rsidRPr="006D51DA">
              <w:rPr>
                <w:bCs/>
                <w:lang w:val="en-US"/>
              </w:rPr>
              <w:t>300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300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300</w:t>
            </w:r>
          </w:p>
        </w:tc>
        <w:tc>
          <w:tcPr>
            <w:tcW w:w="852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300</w:t>
            </w:r>
          </w:p>
        </w:tc>
      </w:tr>
      <w:tr w:rsidR="001E49B2" w:rsidRPr="006D51DA" w:rsidTr="001E49B2">
        <w:trPr>
          <w:cantSplit/>
          <w:trHeight w:val="1134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lastRenderedPageBreak/>
              <w:t>1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t>14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>
            <w:pPr>
              <w:jc w:val="both"/>
            </w:pPr>
            <w:r w:rsidRPr="006D51DA">
              <w:t xml:space="preserve">Возмещение убытков, связанных с ограничением нормативного потребления электроэнергии, </w:t>
            </w:r>
            <w:proofErr w:type="gramStart"/>
            <w:r w:rsidRPr="006D51DA">
              <w:t>вырабатываемую</w:t>
            </w:r>
            <w:proofErr w:type="gramEnd"/>
            <w:r w:rsidRPr="006D51DA">
              <w:t xml:space="preserve"> дизельными электростанциями в селах района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>
            <w:pPr>
              <w:pStyle w:val="ConsPlusCell"/>
              <w:widowControl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Отдел экономики Администрации района, Главы поселений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901</w:t>
            </w:r>
          </w:p>
        </w:tc>
        <w:tc>
          <w:tcPr>
            <w:tcW w:w="413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2478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1100" w:type="dxa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</w:tr>
      <w:tr w:rsidR="001E49B2" w:rsidRPr="006D51DA" w:rsidTr="001E49B2">
        <w:trPr>
          <w:cantSplit/>
          <w:trHeight w:val="946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t>1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t>15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>
            <w:pPr>
              <w:jc w:val="both"/>
            </w:pPr>
            <w:r w:rsidRPr="006D51DA">
              <w:t>Проведение независимой оценки линий электропередач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>
            <w:pPr>
              <w:pStyle w:val="ConsPlusCell"/>
              <w:widowControl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Отдел экономики Администрации района, Главы поселений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901</w:t>
            </w:r>
          </w:p>
        </w:tc>
        <w:tc>
          <w:tcPr>
            <w:tcW w:w="413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360,0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1100" w:type="dxa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</w:tr>
      <w:tr w:rsidR="001E49B2" w:rsidRPr="006D51DA" w:rsidTr="001E49B2">
        <w:trPr>
          <w:cantSplit/>
          <w:trHeight w:val="975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t>1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t>16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>
            <w:pPr>
              <w:jc w:val="both"/>
            </w:pPr>
            <w:r w:rsidRPr="006D51DA"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>
            <w:pPr>
              <w:pStyle w:val="ConsPlusCell"/>
              <w:widowControl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Отдел экономики, Администрации поселений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901</w:t>
            </w:r>
          </w:p>
        </w:tc>
        <w:tc>
          <w:tcPr>
            <w:tcW w:w="413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6167,2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1100" w:type="dxa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</w:tr>
      <w:tr w:rsidR="001E49B2" w:rsidRPr="006D51DA" w:rsidTr="001E49B2">
        <w:trPr>
          <w:cantSplit/>
          <w:trHeight w:val="1134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t>1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t>17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>
            <w:pPr>
              <w:jc w:val="both"/>
            </w:pPr>
            <w:r w:rsidRPr="006D51DA">
              <w:rPr>
                <w:bCs/>
                <w:iCs/>
              </w:rPr>
              <w:t>Проведение аварийно - восстановительных работ в здании по адресу: Александровский район, с. Новоникольское, пер. Больничный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>
            <w:pPr>
              <w:pStyle w:val="ConsPlusCell"/>
              <w:widowControl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Отдел экономики, Администрация Новоникольского сельского поселения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901</w:t>
            </w:r>
          </w:p>
        </w:tc>
        <w:tc>
          <w:tcPr>
            <w:tcW w:w="413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926,0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1100" w:type="dxa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</w:tr>
      <w:tr w:rsidR="001E49B2" w:rsidRPr="006D51DA" w:rsidTr="001E49B2">
        <w:trPr>
          <w:cantSplit/>
          <w:trHeight w:val="880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t>1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t>18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>
            <w:pPr>
              <w:jc w:val="both"/>
              <w:rPr>
                <w:bCs/>
                <w:iCs/>
              </w:rPr>
            </w:pPr>
            <w:r w:rsidRPr="006D51DA">
              <w:rPr>
                <w:bCs/>
                <w:iCs/>
              </w:rPr>
              <w:t>Траление причала для выгрузки топлива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>
            <w:pPr>
              <w:pStyle w:val="ConsPlusCell"/>
              <w:widowControl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Отдел экономики, Администрация Назинского сельского поселения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901</w:t>
            </w:r>
          </w:p>
        </w:tc>
        <w:tc>
          <w:tcPr>
            <w:tcW w:w="413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15,063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1100" w:type="dxa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</w:tr>
      <w:tr w:rsidR="001E49B2" w:rsidRPr="006D51DA" w:rsidTr="001E49B2">
        <w:trPr>
          <w:cantSplit/>
          <w:trHeight w:val="936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t>1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t>19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>
            <w:pPr>
              <w:jc w:val="both"/>
              <w:rPr>
                <w:bCs/>
                <w:iCs/>
              </w:rPr>
            </w:pPr>
            <w:r w:rsidRPr="006D51DA">
              <w:rPr>
                <w:bCs/>
                <w:iCs/>
              </w:rPr>
              <w:t>Приобретение автогрейдера для нужд дорожного хозяйства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>
            <w:pPr>
              <w:pStyle w:val="ConsPlusCell"/>
              <w:widowControl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Отдел экономики, Администрация Александровского сельского поселения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901</w:t>
            </w:r>
          </w:p>
        </w:tc>
        <w:tc>
          <w:tcPr>
            <w:tcW w:w="413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1100" w:type="dxa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</w:tr>
      <w:tr w:rsidR="001E49B2" w:rsidRPr="006D51DA" w:rsidTr="001E49B2">
        <w:trPr>
          <w:cantSplit/>
          <w:trHeight w:val="1134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</w:pPr>
            <w:r w:rsidRPr="006D51DA">
              <w:lastRenderedPageBreak/>
              <w:t>1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</w:pPr>
            <w:r w:rsidRPr="006D51DA">
              <w:t>20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jc w:val="both"/>
            </w:pPr>
            <w:r w:rsidRPr="006D51DA"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</w:pPr>
            <w:r w:rsidRPr="006D51DA"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</w:pPr>
            <w:r w:rsidRPr="006D51DA">
              <w:rPr>
                <w:bCs/>
              </w:rPr>
              <w:t>901</w:t>
            </w:r>
          </w:p>
        </w:tc>
        <w:tc>
          <w:tcPr>
            <w:tcW w:w="413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  <w:r w:rsidRPr="006D51DA">
              <w:rPr>
                <w:bCs/>
              </w:rPr>
              <w:t>59951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</w:pPr>
            <w:r w:rsidRPr="006D51DA">
              <w:t>22356,8</w:t>
            </w:r>
          </w:p>
        </w:tc>
        <w:tc>
          <w:tcPr>
            <w:tcW w:w="1100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</w:pPr>
            <w:r w:rsidRPr="006D51DA">
              <w:t>21299,8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rPr>
                <w:sz w:val="18"/>
              </w:rPr>
            </w:pPr>
            <w:r w:rsidRPr="006D51DA">
              <w:rPr>
                <w:sz w:val="18"/>
                <w:lang w:val="en-US"/>
              </w:rPr>
              <w:t>18</w:t>
            </w:r>
            <w:r w:rsidRPr="006D51DA">
              <w:rPr>
                <w:sz w:val="18"/>
              </w:rPr>
              <w:t>824,5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rPr>
                <w:sz w:val="18"/>
              </w:rPr>
            </w:pPr>
            <w:r w:rsidRPr="006D51DA">
              <w:rPr>
                <w:sz w:val="18"/>
              </w:rPr>
              <w:t>18824,5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rPr>
                <w:sz w:val="18"/>
              </w:rPr>
            </w:pPr>
            <w:r w:rsidRPr="006D51DA">
              <w:rPr>
                <w:sz w:val="18"/>
              </w:rPr>
              <w:t>18824,5</w:t>
            </w:r>
          </w:p>
        </w:tc>
        <w:tc>
          <w:tcPr>
            <w:tcW w:w="852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rPr>
                <w:sz w:val="18"/>
              </w:rPr>
            </w:pPr>
            <w:r w:rsidRPr="006D51DA">
              <w:rPr>
                <w:sz w:val="18"/>
              </w:rPr>
              <w:t>18824,5</w:t>
            </w:r>
          </w:p>
        </w:tc>
      </w:tr>
      <w:tr w:rsidR="001E49B2" w:rsidRPr="006D51DA" w:rsidTr="001E49B2">
        <w:trPr>
          <w:cantSplit/>
          <w:trHeight w:val="952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t>1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t>21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>
            <w:pPr>
              <w:jc w:val="both"/>
            </w:pPr>
            <w:r w:rsidRPr="006D51DA">
              <w:t>Приобретение специализированной техники для осуществления межмуниципальных перевозок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>
            <w:pPr>
              <w:pStyle w:val="ConsPlusCell"/>
              <w:widowControl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Отдел экономики, Администрации поселений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901</w:t>
            </w:r>
          </w:p>
        </w:tc>
        <w:tc>
          <w:tcPr>
            <w:tcW w:w="413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1800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1100" w:type="dxa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</w:tr>
      <w:tr w:rsidR="001E49B2" w:rsidRPr="006D51DA" w:rsidTr="001E49B2">
        <w:trPr>
          <w:cantSplit/>
          <w:trHeight w:val="1134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t>1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t>22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>
            <w:pPr>
              <w:jc w:val="both"/>
              <w:rPr>
                <w:bCs/>
                <w:iCs/>
              </w:rPr>
            </w:pPr>
            <w:r w:rsidRPr="006D51DA">
              <w:t>Обеспечение софинансирования расходов по обеспечению жителей отдаленных населенных пунктов Томской области услугами связи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>
            <w:pPr>
              <w:pStyle w:val="ConsPlusCell"/>
              <w:widowControl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Отдел экономики, Администрации поселений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901</w:t>
            </w:r>
          </w:p>
        </w:tc>
        <w:tc>
          <w:tcPr>
            <w:tcW w:w="413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187,25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1100" w:type="dxa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</w:tr>
      <w:tr w:rsidR="001E49B2" w:rsidRPr="006D51DA" w:rsidTr="001E49B2">
        <w:trPr>
          <w:cantSplit/>
          <w:trHeight w:val="930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t>1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t>23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>
            <w:pPr>
              <w:jc w:val="both"/>
            </w:pPr>
            <w:r w:rsidRPr="006D51DA">
              <w:t>Возмещение расходов, связанных с содержанием оборудования сетей сотовой связи стандарта GSM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>
            <w:pPr>
              <w:pStyle w:val="ConsPlusCell"/>
              <w:widowControl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Отдел экономики, Администрации поселений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901</w:t>
            </w:r>
          </w:p>
        </w:tc>
        <w:tc>
          <w:tcPr>
            <w:tcW w:w="413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613,166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215,199</w:t>
            </w:r>
          </w:p>
        </w:tc>
        <w:tc>
          <w:tcPr>
            <w:tcW w:w="1100" w:type="dxa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99,0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122,7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122,7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122,7</w:t>
            </w:r>
          </w:p>
        </w:tc>
        <w:tc>
          <w:tcPr>
            <w:tcW w:w="852" w:type="dxa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122,7</w:t>
            </w:r>
          </w:p>
        </w:tc>
      </w:tr>
      <w:tr w:rsidR="001E49B2" w:rsidRPr="006D51DA" w:rsidTr="001E49B2">
        <w:trPr>
          <w:cantSplit/>
          <w:trHeight w:val="830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t>1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rFonts w:eastAsia="Calibri"/>
                <w:lang w:eastAsia="en-US"/>
              </w:rPr>
            </w:pPr>
            <w:r w:rsidRPr="006D51DA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>
            <w:pPr>
              <w:jc w:val="both"/>
              <w:rPr>
                <w:bCs/>
                <w:iCs/>
              </w:rPr>
            </w:pPr>
            <w:r w:rsidRPr="006D51DA">
              <w:rPr>
                <w:bCs/>
                <w:iCs/>
              </w:rPr>
              <w:t>Диагностика и паспортизация автомобильных дорог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>
            <w:pPr>
              <w:pStyle w:val="ConsPlusCell"/>
              <w:widowControl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>
            <w:r w:rsidRPr="006D51DA">
              <w:rPr>
                <w:bCs/>
              </w:rPr>
              <w:t>901</w:t>
            </w:r>
          </w:p>
        </w:tc>
        <w:tc>
          <w:tcPr>
            <w:tcW w:w="413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1100" w:type="dxa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984,52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</w:tr>
      <w:tr w:rsidR="001E49B2" w:rsidRPr="006D51DA" w:rsidTr="001E49B2">
        <w:trPr>
          <w:cantSplit/>
          <w:trHeight w:val="900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t>1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rFonts w:eastAsia="Calibri"/>
                <w:lang w:eastAsia="en-US"/>
              </w:rPr>
            </w:pPr>
            <w:r w:rsidRPr="006D51DA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>
            <w:pPr>
              <w:jc w:val="both"/>
              <w:rPr>
                <w:bCs/>
                <w:iCs/>
              </w:rPr>
            </w:pPr>
            <w:r w:rsidRPr="006D51DA">
              <w:rPr>
                <w:bCs/>
                <w:iCs/>
              </w:rPr>
              <w:t xml:space="preserve">Приобретение автомобиля для обеспечения перевозок в п. </w:t>
            </w:r>
            <w:proofErr w:type="gramStart"/>
            <w:r w:rsidRPr="006D51DA">
              <w:rPr>
                <w:bCs/>
                <w:iCs/>
              </w:rPr>
              <w:t>Северный</w:t>
            </w:r>
            <w:proofErr w:type="gramEnd"/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>
            <w:pPr>
              <w:pStyle w:val="ConsPlusCell"/>
              <w:widowControl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>
            <w:r w:rsidRPr="006D51DA">
              <w:rPr>
                <w:bCs/>
              </w:rPr>
              <w:t>901</w:t>
            </w:r>
          </w:p>
        </w:tc>
        <w:tc>
          <w:tcPr>
            <w:tcW w:w="413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1100" w:type="dxa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800,0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</w:tr>
      <w:tr w:rsidR="001E49B2" w:rsidRPr="006D51DA" w:rsidTr="001E49B2">
        <w:trPr>
          <w:cantSplit/>
          <w:trHeight w:val="948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t>1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rFonts w:eastAsia="Calibri"/>
                <w:lang w:eastAsia="en-US"/>
              </w:rPr>
            </w:pPr>
            <w:r w:rsidRPr="006D51DA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>
            <w:pPr>
              <w:jc w:val="both"/>
              <w:rPr>
                <w:bCs/>
                <w:iCs/>
              </w:rPr>
            </w:pPr>
            <w:r w:rsidRPr="006D51DA">
              <w:rPr>
                <w:bCs/>
                <w:iCs/>
              </w:rPr>
              <w:t xml:space="preserve">Приобретение </w:t>
            </w:r>
            <w:proofErr w:type="spellStart"/>
            <w:r w:rsidRPr="006D51DA">
              <w:rPr>
                <w:bCs/>
                <w:iCs/>
              </w:rPr>
              <w:t>пескоразбрасывателя</w:t>
            </w:r>
            <w:proofErr w:type="spellEnd"/>
            <w:r w:rsidRPr="006D51DA">
              <w:rPr>
                <w:bCs/>
                <w:iCs/>
              </w:rPr>
              <w:t xml:space="preserve"> марки ПРР-3.0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>
            <w:pPr>
              <w:pStyle w:val="ConsPlusCell"/>
              <w:widowControl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>
            <w:r w:rsidRPr="006D51DA">
              <w:rPr>
                <w:bCs/>
              </w:rPr>
              <w:t>901</w:t>
            </w:r>
          </w:p>
        </w:tc>
        <w:tc>
          <w:tcPr>
            <w:tcW w:w="413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1100" w:type="dxa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Cs/>
                <w:lang w:val="en-US"/>
              </w:rPr>
            </w:pPr>
            <w:r w:rsidRPr="006D51DA">
              <w:rPr>
                <w:bCs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rPr>
                <w:bCs/>
                <w:lang w:val="en-US"/>
              </w:rPr>
            </w:pPr>
            <w:r w:rsidRPr="006D51DA">
              <w:rPr>
                <w:bCs/>
                <w:lang w:val="en-US"/>
              </w:rPr>
              <w:t>599.0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</w:tr>
      <w:tr w:rsidR="001E49B2" w:rsidRPr="006D51DA" w:rsidTr="001E49B2">
        <w:trPr>
          <w:cantSplit/>
          <w:trHeight w:val="1134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lastRenderedPageBreak/>
              <w:t>1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rFonts w:eastAsia="Calibri"/>
                <w:lang w:eastAsia="en-US"/>
              </w:rPr>
            </w:pPr>
            <w:r w:rsidRPr="006D51DA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>
            <w:pPr>
              <w:jc w:val="both"/>
              <w:rPr>
                <w:bCs/>
                <w:iCs/>
              </w:rPr>
            </w:pPr>
            <w:r w:rsidRPr="006D51DA">
              <w:rPr>
                <w:bCs/>
                <w:iCs/>
              </w:rPr>
              <w:t>Приобретение трактора с навесным оборудованием с. Александровское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>
            <w:pPr>
              <w:pStyle w:val="ConsPlusCell"/>
              <w:widowControl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>
            <w:r w:rsidRPr="006D51DA">
              <w:rPr>
                <w:bCs/>
              </w:rPr>
              <w:t>901</w:t>
            </w:r>
          </w:p>
        </w:tc>
        <w:tc>
          <w:tcPr>
            <w:tcW w:w="413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1100" w:type="dxa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1000,0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</w:tr>
      <w:tr w:rsidR="001E49B2" w:rsidRPr="006D51DA" w:rsidTr="001E49B2">
        <w:trPr>
          <w:cantSplit/>
          <w:trHeight w:val="1134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</w:pPr>
            <w:r w:rsidRPr="006D51DA">
              <w:t>1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6D51DA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jc w:val="both"/>
              <w:rPr>
                <w:bCs/>
                <w:iCs/>
              </w:rPr>
            </w:pPr>
            <w:r w:rsidRPr="006D51DA">
              <w:rPr>
                <w:bCs/>
                <w:iCs/>
              </w:rPr>
              <w:t>Приобретение с доставкой снегохода марки Буран Лидер Длинный, саней "классика-Буран" с прицепным устройством с амортизирующим механизмом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 w:rsidP="00D93AFF">
            <w:pPr>
              <w:pStyle w:val="ConsPlusCell"/>
              <w:widowControl/>
              <w:shd w:val="clear" w:color="FFFFFF" w:fill="FFFFFF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rPr>
                <w:bCs/>
              </w:rPr>
            </w:pPr>
            <w:r w:rsidRPr="006D51DA">
              <w:rPr>
                <w:bCs/>
              </w:rPr>
              <w:t>901</w:t>
            </w:r>
          </w:p>
        </w:tc>
        <w:tc>
          <w:tcPr>
            <w:tcW w:w="413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1100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rPr>
                <w:bCs/>
              </w:rPr>
            </w:pPr>
            <w:r w:rsidRPr="006D51DA">
              <w:rPr>
                <w:bCs/>
              </w:rPr>
              <w:t>415,0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</w:tr>
      <w:tr w:rsidR="001E49B2" w:rsidRPr="006D51DA" w:rsidTr="001E49B2">
        <w:trPr>
          <w:cantSplit/>
          <w:trHeight w:val="1134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lang w:val="en-US"/>
              </w:rPr>
            </w:pPr>
            <w:r w:rsidRPr="006D51DA">
              <w:rPr>
                <w:lang w:val="en-US"/>
              </w:rPr>
              <w:t>1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rFonts w:eastAsia="Calibri"/>
                <w:lang w:val="en-US" w:eastAsia="en-US"/>
              </w:rPr>
            </w:pPr>
            <w:r w:rsidRPr="006D51DA">
              <w:rPr>
                <w:rFonts w:eastAsia="Calibri"/>
                <w:lang w:val="en-US" w:eastAsia="en-US"/>
              </w:rPr>
              <w:t>29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jc w:val="both"/>
              <w:rPr>
                <w:bCs/>
                <w:iCs/>
              </w:rPr>
            </w:pPr>
            <w:r w:rsidRPr="006D51DA">
              <w:rPr>
                <w:bCs/>
                <w:iCs/>
              </w:rPr>
              <w:t>Разработка ПСД на капитальный ремонт автодороги улица Молодёжная, с. Александровское, Александровского района, Томская область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 w:rsidP="00D93AFF">
            <w:pPr>
              <w:pStyle w:val="ConsPlusCell"/>
              <w:widowControl/>
              <w:shd w:val="clear" w:color="FFFFFF" w:fill="FFFFFF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rPr>
                <w:bCs/>
                <w:lang w:val="en-US"/>
              </w:rPr>
            </w:pPr>
            <w:r w:rsidRPr="006D51DA">
              <w:rPr>
                <w:bCs/>
                <w:lang w:val="en-US"/>
              </w:rPr>
              <w:t>901</w:t>
            </w:r>
          </w:p>
        </w:tc>
        <w:tc>
          <w:tcPr>
            <w:tcW w:w="413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1100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rPr>
                <w:bCs/>
                <w:lang w:val="en-US"/>
              </w:rPr>
            </w:pPr>
            <w:r w:rsidRPr="006D51DA">
              <w:rPr>
                <w:bCs/>
                <w:lang w:val="en-US"/>
              </w:rPr>
              <w:t>898.5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</w:tr>
      <w:tr w:rsidR="001E49B2" w:rsidRPr="006D51DA" w:rsidTr="001E49B2">
        <w:trPr>
          <w:cantSplit/>
          <w:trHeight w:val="1134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lang w:val="en-US"/>
              </w:rPr>
            </w:pPr>
            <w:r w:rsidRPr="006D51DA">
              <w:rPr>
                <w:lang w:val="en-US"/>
              </w:rPr>
              <w:t>1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rFonts w:eastAsia="Calibri"/>
                <w:lang w:val="en-US" w:eastAsia="en-US"/>
              </w:rPr>
            </w:pPr>
            <w:r w:rsidRPr="006D51DA">
              <w:rPr>
                <w:rFonts w:eastAsia="Calibri"/>
                <w:lang w:val="en-US" w:eastAsia="en-US"/>
              </w:rPr>
              <w:t>30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jc w:val="both"/>
              <w:rPr>
                <w:bCs/>
                <w:iCs/>
              </w:rPr>
            </w:pPr>
            <w:r w:rsidRPr="006D51DA">
              <w:rPr>
                <w:bCs/>
                <w:iCs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 w:rsidP="00D93AFF">
            <w:pPr>
              <w:pStyle w:val="ConsPlusCell"/>
              <w:widowControl/>
              <w:shd w:val="clear" w:color="FFFFFF" w:fill="FFFFFF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rPr>
                <w:bCs/>
                <w:lang w:val="en-US"/>
              </w:rPr>
            </w:pPr>
            <w:r w:rsidRPr="006D51DA">
              <w:rPr>
                <w:bCs/>
                <w:lang w:val="en-US"/>
              </w:rPr>
              <w:t>901</w:t>
            </w:r>
          </w:p>
        </w:tc>
        <w:tc>
          <w:tcPr>
            <w:tcW w:w="413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1100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rPr>
                <w:bCs/>
                <w:lang w:val="en-US"/>
              </w:rPr>
            </w:pPr>
            <w:r w:rsidRPr="006D51DA">
              <w:rPr>
                <w:bCs/>
                <w:lang w:val="en-US"/>
              </w:rPr>
              <w:t>200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</w:tr>
      <w:tr w:rsidR="001E49B2" w:rsidRPr="006D51DA" w:rsidTr="001E49B2">
        <w:trPr>
          <w:cantSplit/>
          <w:trHeight w:val="1134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lang w:val="en-US"/>
              </w:rPr>
            </w:pPr>
            <w:r w:rsidRPr="006D51DA">
              <w:rPr>
                <w:lang w:val="en-US"/>
              </w:rPr>
              <w:t>1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rFonts w:eastAsia="Calibri"/>
                <w:lang w:val="en-US" w:eastAsia="en-US"/>
              </w:rPr>
            </w:pPr>
            <w:r w:rsidRPr="006D51DA">
              <w:rPr>
                <w:rFonts w:eastAsia="Calibri"/>
                <w:lang w:val="en-US" w:eastAsia="en-US"/>
              </w:rPr>
              <w:t>31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jc w:val="both"/>
              <w:rPr>
                <w:bCs/>
                <w:iCs/>
              </w:rPr>
            </w:pPr>
            <w:r w:rsidRPr="006D51DA">
              <w:rPr>
                <w:bCs/>
                <w:iCs/>
              </w:rPr>
              <w:t>Возмещение убытков, связанных с перевозкой пассажиров автомобильным автотранспортом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 w:rsidP="00D93AFF">
            <w:pPr>
              <w:pStyle w:val="ConsPlusCell"/>
              <w:widowControl/>
              <w:shd w:val="clear" w:color="FFFFFF" w:fill="FFFFFF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rPr>
                <w:bCs/>
                <w:lang w:val="en-US"/>
              </w:rPr>
            </w:pPr>
            <w:r w:rsidRPr="006D51DA">
              <w:rPr>
                <w:bCs/>
                <w:lang w:val="en-US"/>
              </w:rPr>
              <w:t>901</w:t>
            </w:r>
          </w:p>
        </w:tc>
        <w:tc>
          <w:tcPr>
            <w:tcW w:w="413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1100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rPr>
                <w:bCs/>
                <w:lang w:val="en-US"/>
              </w:rPr>
            </w:pPr>
            <w:r w:rsidRPr="006D51DA">
              <w:rPr>
                <w:bCs/>
                <w:lang w:val="en-US"/>
              </w:rPr>
              <w:t>800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</w:tr>
      <w:tr w:rsidR="001E49B2" w:rsidRPr="006D51DA" w:rsidTr="001E49B2">
        <w:trPr>
          <w:cantSplit/>
          <w:trHeight w:val="1134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lang w:val="en-US"/>
              </w:rPr>
            </w:pPr>
            <w:r w:rsidRPr="006D51DA">
              <w:rPr>
                <w:lang w:val="en-US"/>
              </w:rPr>
              <w:lastRenderedPageBreak/>
              <w:t>1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rFonts w:eastAsia="Calibri"/>
                <w:lang w:val="en-US" w:eastAsia="en-US"/>
              </w:rPr>
            </w:pPr>
            <w:r w:rsidRPr="006D51DA">
              <w:rPr>
                <w:rFonts w:eastAsia="Calibri"/>
                <w:lang w:val="en-US" w:eastAsia="en-US"/>
              </w:rPr>
              <w:t>32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jc w:val="both"/>
              <w:rPr>
                <w:bCs/>
                <w:iCs/>
              </w:rPr>
            </w:pPr>
            <w:r w:rsidRPr="006D51DA">
              <w:rPr>
                <w:bCs/>
                <w:iCs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 w:rsidP="00D93AFF">
            <w:pPr>
              <w:pStyle w:val="ConsPlusCell"/>
              <w:widowControl/>
              <w:shd w:val="clear" w:color="FFFFFF" w:fill="FFFFFF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rPr>
                <w:bCs/>
                <w:lang w:val="en-US"/>
              </w:rPr>
            </w:pPr>
            <w:r w:rsidRPr="006D51DA">
              <w:rPr>
                <w:bCs/>
                <w:lang w:val="en-US"/>
              </w:rPr>
              <w:t>901</w:t>
            </w:r>
          </w:p>
        </w:tc>
        <w:tc>
          <w:tcPr>
            <w:tcW w:w="413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1100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rPr>
                <w:bCs/>
                <w:lang w:val="en-US"/>
              </w:rPr>
            </w:pPr>
            <w:r w:rsidRPr="006D51DA">
              <w:rPr>
                <w:bCs/>
                <w:lang w:val="en-US"/>
              </w:rPr>
              <w:t>8163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</w:tr>
      <w:tr w:rsidR="001E49B2" w:rsidRPr="006D51DA" w:rsidTr="001E49B2">
        <w:trPr>
          <w:cantSplit/>
          <w:trHeight w:val="1134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lang w:val="en-US"/>
              </w:rPr>
            </w:pPr>
            <w:r w:rsidRPr="006D51DA">
              <w:rPr>
                <w:lang w:val="en-US"/>
              </w:rPr>
              <w:t>1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rFonts w:eastAsia="Calibri"/>
                <w:lang w:val="en-US" w:eastAsia="en-US"/>
              </w:rPr>
            </w:pPr>
            <w:r w:rsidRPr="006D51DA">
              <w:rPr>
                <w:rFonts w:eastAsia="Calibri"/>
                <w:lang w:val="en-US" w:eastAsia="en-US"/>
              </w:rPr>
              <w:t>33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jc w:val="both"/>
              <w:rPr>
                <w:bCs/>
                <w:iCs/>
              </w:rPr>
            </w:pPr>
            <w:r w:rsidRPr="006D51DA">
              <w:rPr>
                <w:bCs/>
                <w:iCs/>
              </w:rPr>
              <w:t xml:space="preserve">Обустройство микрорайона индивидуальной жилой застройки ул. Пролетарская-ул. Багряная. Водоснабжение. Уличная дренажная система </w:t>
            </w:r>
            <w:proofErr w:type="gramStart"/>
            <w:r w:rsidRPr="006D51DA">
              <w:rPr>
                <w:bCs/>
                <w:iCs/>
              </w:rPr>
              <w:t>в</w:t>
            </w:r>
            <w:proofErr w:type="gramEnd"/>
            <w:r w:rsidRPr="006D51DA">
              <w:rPr>
                <w:bCs/>
                <w:iCs/>
              </w:rPr>
              <w:t xml:space="preserve"> </w:t>
            </w:r>
            <w:proofErr w:type="gramStart"/>
            <w:r w:rsidRPr="006D51DA">
              <w:rPr>
                <w:bCs/>
                <w:iCs/>
              </w:rPr>
              <w:t>с</w:t>
            </w:r>
            <w:proofErr w:type="gramEnd"/>
            <w:r w:rsidRPr="006D51DA">
              <w:rPr>
                <w:bCs/>
                <w:iCs/>
              </w:rPr>
              <w:t>. Александровское Александровского района Томской области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 w:rsidP="00D93AFF">
            <w:pPr>
              <w:pStyle w:val="ConsPlusCell"/>
              <w:widowControl/>
              <w:shd w:val="clear" w:color="FFFFFF" w:fill="FFFFFF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rPr>
                <w:bCs/>
                <w:lang w:val="en-US"/>
              </w:rPr>
            </w:pPr>
            <w:r w:rsidRPr="006D51DA">
              <w:rPr>
                <w:bCs/>
                <w:lang w:val="en-US"/>
              </w:rPr>
              <w:t>901</w:t>
            </w:r>
          </w:p>
        </w:tc>
        <w:tc>
          <w:tcPr>
            <w:tcW w:w="413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1100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rPr>
                <w:bCs/>
                <w:sz w:val="16"/>
                <w:szCs w:val="16"/>
                <w:lang w:val="en-US"/>
              </w:rPr>
            </w:pPr>
            <w:r w:rsidRPr="006D51DA">
              <w:rPr>
                <w:bCs/>
                <w:sz w:val="16"/>
                <w:szCs w:val="16"/>
                <w:lang w:val="en-US"/>
              </w:rPr>
              <w:t>37901.9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</w:tr>
      <w:tr w:rsidR="001E49B2" w:rsidRPr="006D51DA" w:rsidTr="001E49B2">
        <w:trPr>
          <w:cantSplit/>
          <w:trHeight w:val="1134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</w:pPr>
            <w:r w:rsidRPr="006D51DA">
              <w:t>1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6D51DA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jc w:val="both"/>
              <w:rPr>
                <w:bCs/>
                <w:iCs/>
              </w:rPr>
            </w:pPr>
            <w:proofErr w:type="gramStart"/>
            <w:r w:rsidRPr="006D51DA">
              <w:rPr>
                <w:bCs/>
                <w:iCs/>
              </w:rPr>
              <w:t>Ремонтно- восстановительные</w:t>
            </w:r>
            <w:proofErr w:type="gramEnd"/>
            <w:r w:rsidRPr="006D51DA">
              <w:rPr>
                <w:bCs/>
                <w:iCs/>
              </w:rPr>
              <w:t xml:space="preserve"> работы, включая стоимость запасных частей </w:t>
            </w:r>
            <w:proofErr w:type="spellStart"/>
            <w:r w:rsidRPr="006D51DA">
              <w:rPr>
                <w:bCs/>
                <w:iCs/>
              </w:rPr>
              <w:t>асфальтосмесительной</w:t>
            </w:r>
            <w:proofErr w:type="spellEnd"/>
            <w:r w:rsidRPr="006D51DA">
              <w:rPr>
                <w:bCs/>
                <w:iCs/>
              </w:rPr>
              <w:t xml:space="preserve"> установки ДС-158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 w:rsidP="00A96F4D">
            <w:pPr>
              <w:pStyle w:val="ConsPlusCell"/>
              <w:widowControl/>
              <w:shd w:val="clear" w:color="FFFFFF" w:fill="FFFFFF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rPr>
                <w:bCs/>
              </w:rPr>
            </w:pPr>
            <w:r w:rsidRPr="006D51DA">
              <w:rPr>
                <w:bCs/>
              </w:rPr>
              <w:t>901</w:t>
            </w:r>
          </w:p>
        </w:tc>
        <w:tc>
          <w:tcPr>
            <w:tcW w:w="413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1100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rPr>
                <w:bCs/>
                <w:sz w:val="16"/>
                <w:szCs w:val="16"/>
              </w:rPr>
            </w:pPr>
            <w:r w:rsidRPr="006D51DA">
              <w:rPr>
                <w:bCs/>
                <w:sz w:val="16"/>
                <w:szCs w:val="16"/>
              </w:rPr>
              <w:t>10750,00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</w:tr>
      <w:tr w:rsidR="001E49B2" w:rsidRPr="006D51DA" w:rsidTr="001E49B2">
        <w:trPr>
          <w:trHeight w:val="399"/>
        </w:trPr>
        <w:tc>
          <w:tcPr>
            <w:tcW w:w="15562" w:type="dxa"/>
            <w:gridSpan w:val="19"/>
            <w:shd w:val="clear" w:color="auto" w:fill="FFFFFF" w:themeFill="background1"/>
            <w:noWrap/>
          </w:tcPr>
          <w:p w:rsidR="001E49B2" w:rsidRPr="006D51DA" w:rsidRDefault="001E49B2">
            <w:r w:rsidRPr="006D51DA">
              <w:rPr>
                <w:b/>
              </w:rPr>
              <w:t>Задача 2. Оказание помощи в развитии личного подсобного хозяйства</w:t>
            </w:r>
          </w:p>
        </w:tc>
      </w:tr>
      <w:tr w:rsidR="001E49B2" w:rsidRPr="006D51DA" w:rsidTr="001E49B2">
        <w:trPr>
          <w:trHeight w:val="669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t>2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t>01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>
            <w:r w:rsidRPr="006D51DA">
              <w:t>Оказание адресной помощи гражданам, имеющим в личном подсобном хозяйстве коров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Первый заместитель Главы Александровского района; главный специалист по государственной поддержке сельскохозяйственного производства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901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1573,956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E49B2" w:rsidRPr="006D51DA" w:rsidRDefault="001E49B2">
            <w:r w:rsidRPr="006D51DA">
              <w:t>-</w:t>
            </w:r>
          </w:p>
        </w:tc>
        <w:tc>
          <w:tcPr>
            <w:tcW w:w="1107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r w:rsidRPr="006D51DA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r w:rsidRPr="006D51DA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r w:rsidRPr="006D51DA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r w:rsidRPr="006D51DA">
              <w:t>-</w:t>
            </w:r>
          </w:p>
        </w:tc>
        <w:tc>
          <w:tcPr>
            <w:tcW w:w="852" w:type="dxa"/>
            <w:shd w:val="clear" w:color="auto" w:fill="FFFFFF" w:themeFill="background1"/>
            <w:noWrap/>
          </w:tcPr>
          <w:p w:rsidR="001E49B2" w:rsidRPr="006D51DA" w:rsidRDefault="001E49B2">
            <w:r w:rsidRPr="006D51DA">
              <w:t>-</w:t>
            </w:r>
          </w:p>
        </w:tc>
      </w:tr>
      <w:tr w:rsidR="001E49B2" w:rsidRPr="006D51DA" w:rsidTr="001E49B2">
        <w:trPr>
          <w:trHeight w:val="240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t>2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t>02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>
            <w:r w:rsidRPr="006D51DA">
              <w:t xml:space="preserve">Оказание адресной помощи физическим и юридическим </w:t>
            </w:r>
            <w:r w:rsidRPr="006D51DA">
              <w:lastRenderedPageBreak/>
              <w:t>лицам, на приобретение и заготовку грубых кормов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lastRenderedPageBreak/>
              <w:t xml:space="preserve">Первый заместитель Главы </w:t>
            </w:r>
            <w:r w:rsidRPr="006D51DA">
              <w:rPr>
                <w:rFonts w:ascii="Times New Roman" w:hAnsi="Times New Roman"/>
              </w:rPr>
              <w:lastRenderedPageBreak/>
              <w:t>Александровского района; главный специалист по государственной поддержке сельскохозяйственного производства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lastRenderedPageBreak/>
              <w:t>901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143,0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E49B2" w:rsidRPr="006D51DA" w:rsidRDefault="001E49B2">
            <w:r w:rsidRPr="006D51DA">
              <w:t>100,0</w:t>
            </w:r>
          </w:p>
        </w:tc>
        <w:tc>
          <w:tcPr>
            <w:tcW w:w="1107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r w:rsidRPr="006D51DA">
              <w:t>100,0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r w:rsidRPr="006D51DA">
              <w:t>100,0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r w:rsidRPr="006D51DA">
              <w:t>100,0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r w:rsidRPr="006D51DA">
              <w:t>100,0</w:t>
            </w:r>
          </w:p>
        </w:tc>
        <w:tc>
          <w:tcPr>
            <w:tcW w:w="852" w:type="dxa"/>
            <w:shd w:val="clear" w:color="auto" w:fill="FFFFFF" w:themeFill="background1"/>
            <w:noWrap/>
          </w:tcPr>
          <w:p w:rsidR="001E49B2" w:rsidRPr="006D51DA" w:rsidRDefault="001E49B2">
            <w:r w:rsidRPr="006D51DA">
              <w:t>100,0</w:t>
            </w:r>
          </w:p>
        </w:tc>
      </w:tr>
      <w:tr w:rsidR="001E49B2" w:rsidRPr="006D51DA" w:rsidTr="001E49B2">
        <w:trPr>
          <w:trHeight w:val="669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</w:pPr>
            <w:r w:rsidRPr="006D51DA">
              <w:lastRenderedPageBreak/>
              <w:t>2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</w:pPr>
            <w:r w:rsidRPr="006D51DA">
              <w:t>03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</w:pPr>
            <w:r w:rsidRPr="006D51DA"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 w:rsidP="00D93AFF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Первый заместитель Главы Александровского района; главный специалист по государственной поддержке сельскохозяйственного производства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</w:pPr>
            <w:r w:rsidRPr="006D51DA">
              <w:rPr>
                <w:bCs/>
              </w:rPr>
              <w:t>901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  <w:r w:rsidRPr="006D51DA">
              <w:rPr>
                <w:bCs/>
              </w:rPr>
              <w:t>1180,14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  <w:r w:rsidRPr="006D51DA">
              <w:rPr>
                <w:bCs/>
              </w:rPr>
              <w:t>504,166</w:t>
            </w:r>
          </w:p>
        </w:tc>
        <w:tc>
          <w:tcPr>
            <w:tcW w:w="1107" w:type="dxa"/>
            <w:gridSpan w:val="2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  <w:r w:rsidRPr="006D51DA">
              <w:rPr>
                <w:bCs/>
              </w:rPr>
              <w:t>763,462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  <w:r w:rsidRPr="006D51DA">
              <w:rPr>
                <w:bCs/>
              </w:rPr>
              <w:t>379,5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</w:pPr>
            <w:r w:rsidRPr="006D51DA">
              <w:rPr>
                <w:bCs/>
              </w:rPr>
              <w:t>379,5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</w:pPr>
            <w:r w:rsidRPr="006D51DA">
              <w:rPr>
                <w:bCs/>
              </w:rPr>
              <w:t>379,5</w:t>
            </w:r>
          </w:p>
        </w:tc>
        <w:tc>
          <w:tcPr>
            <w:tcW w:w="852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</w:pPr>
            <w:r w:rsidRPr="006D51DA">
              <w:rPr>
                <w:bCs/>
              </w:rPr>
              <w:t>379,5</w:t>
            </w:r>
          </w:p>
        </w:tc>
      </w:tr>
      <w:tr w:rsidR="001E49B2" w:rsidRPr="006D51DA" w:rsidTr="001E49B2">
        <w:trPr>
          <w:trHeight w:val="669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t>2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t>04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>
            <w:r w:rsidRPr="006D51DA"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Первый заместитель Главы Александровского района; главный специалист по государственной поддержке сельскохозяйственного производства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>
            <w:r w:rsidRPr="006D51DA">
              <w:rPr>
                <w:bCs/>
              </w:rPr>
              <w:t>901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5,466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1107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</w:tr>
      <w:tr w:rsidR="001E49B2" w:rsidRPr="006D51DA" w:rsidTr="001E49B2">
        <w:trPr>
          <w:trHeight w:val="1232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lastRenderedPageBreak/>
              <w:t>2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t>05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>
            <w:r w:rsidRPr="006D51DA">
              <w:t xml:space="preserve">Осуществление отдельных государственных полномочий по поддержке сельскохозяйственного производства (предоставление субсидий на содействие достижению целевых показателей </w:t>
            </w:r>
            <w:proofErr w:type="gramStart"/>
            <w:r w:rsidRPr="006D51DA">
              <w:t>реализации региональных программ развития агропромышленного комплекса поддержки малых форм хозяйствования</w:t>
            </w:r>
            <w:proofErr w:type="gramEnd"/>
            <w:r w:rsidRPr="006D51DA">
              <w:t>)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Главный специалист по государственной поддержке сельскохозяйственного производства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901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12,995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1107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</w:tr>
      <w:tr w:rsidR="001E49B2" w:rsidRPr="006D51DA" w:rsidTr="001E49B2">
        <w:trPr>
          <w:trHeight w:val="279"/>
        </w:trPr>
        <w:tc>
          <w:tcPr>
            <w:tcW w:w="15562" w:type="dxa"/>
            <w:gridSpan w:val="19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/>
              </w:rPr>
            </w:pPr>
            <w:r w:rsidRPr="006D51DA">
              <w:rPr>
                <w:b/>
              </w:rPr>
              <w:t>Задача 3.</w:t>
            </w:r>
            <w:r w:rsidRPr="006D51DA">
              <w:t xml:space="preserve"> </w:t>
            </w:r>
            <w:r w:rsidRPr="006D51DA">
              <w:rPr>
                <w:b/>
              </w:rPr>
              <w:t>Повышение комфортности среды жизнедеятельности граждан, проживающих в сельской местности</w:t>
            </w:r>
          </w:p>
        </w:tc>
      </w:tr>
      <w:tr w:rsidR="001E49B2" w:rsidRPr="006D51DA" w:rsidTr="001E49B2">
        <w:trPr>
          <w:trHeight w:val="669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t>3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rFonts w:eastAsia="Calibri"/>
                <w:lang w:eastAsia="en-US"/>
              </w:rPr>
            </w:pPr>
            <w:r w:rsidRPr="006D51DA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Сбор и утилизация бытовых и промышленных отходов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 xml:space="preserve">отдел экономики Администрации района                               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901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863,74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288,0</w:t>
            </w:r>
          </w:p>
        </w:tc>
        <w:tc>
          <w:tcPr>
            <w:tcW w:w="1107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288,0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jc w:val="center"/>
              <w:rPr>
                <w:bCs/>
                <w:lang w:val="en-US"/>
              </w:rPr>
            </w:pPr>
            <w:r w:rsidRPr="006D51DA">
              <w:rPr>
                <w:bCs/>
                <w:lang w:val="en-US"/>
              </w:rPr>
              <w:t>488.0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r w:rsidRPr="006D51DA">
              <w:t>488.0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r w:rsidRPr="006D51DA">
              <w:t>488.0</w:t>
            </w:r>
          </w:p>
        </w:tc>
        <w:tc>
          <w:tcPr>
            <w:tcW w:w="852" w:type="dxa"/>
            <w:shd w:val="clear" w:color="auto" w:fill="FFFFFF" w:themeFill="background1"/>
            <w:noWrap/>
          </w:tcPr>
          <w:p w:rsidR="001E49B2" w:rsidRPr="006D51DA" w:rsidRDefault="001E49B2">
            <w:r w:rsidRPr="006D51DA">
              <w:t>488.0</w:t>
            </w:r>
          </w:p>
        </w:tc>
      </w:tr>
      <w:tr w:rsidR="001E49B2" w:rsidRPr="006D51DA" w:rsidTr="001E49B2">
        <w:trPr>
          <w:trHeight w:val="669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t>3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rFonts w:eastAsia="Calibri"/>
                <w:lang w:eastAsia="en-US"/>
              </w:rPr>
            </w:pPr>
            <w:r w:rsidRPr="006D51DA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Благоустройство сел района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Администрации поселений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901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674,57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1107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</w:tr>
      <w:tr w:rsidR="001E49B2" w:rsidRPr="006D51DA" w:rsidTr="001E49B2">
        <w:trPr>
          <w:trHeight w:val="669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t>3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rFonts w:eastAsia="Calibri"/>
                <w:lang w:eastAsia="en-US"/>
              </w:rPr>
            </w:pPr>
            <w:r w:rsidRPr="006D51DA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Администрация района, Отдел образования, Отдел культуры, спорта и молодежной политики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901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1107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1502,8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1401,1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1383,8</w:t>
            </w:r>
          </w:p>
        </w:tc>
        <w:tc>
          <w:tcPr>
            <w:tcW w:w="852" w:type="dxa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Cs/>
              </w:rPr>
            </w:pPr>
            <w:r w:rsidRPr="006D51DA">
              <w:rPr>
                <w:bCs/>
              </w:rPr>
              <w:t>1383,8</w:t>
            </w:r>
          </w:p>
        </w:tc>
      </w:tr>
      <w:tr w:rsidR="001E49B2" w:rsidRPr="006D51DA" w:rsidTr="001E49B2">
        <w:trPr>
          <w:trHeight w:val="669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t>3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rFonts w:eastAsia="Calibri"/>
                <w:lang w:eastAsia="en-US"/>
              </w:rPr>
            </w:pPr>
            <w:r w:rsidRPr="006D51DA">
              <w:rPr>
                <w:rFonts w:eastAsia="Calibri"/>
                <w:lang w:eastAsia="en-US"/>
              </w:rPr>
              <w:t>06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Информирование населения о деятельности органов местного самоуправления Александровского района, и информационно-</w:t>
            </w:r>
            <w:r w:rsidRPr="006D51DA">
              <w:rPr>
                <w:rFonts w:ascii="Times New Roman" w:hAnsi="Times New Roman"/>
              </w:rPr>
              <w:lastRenderedPageBreak/>
              <w:t>разъяснительная работа по актуальным социально-значимым вопросам в печатных изданиях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lastRenderedPageBreak/>
              <w:t xml:space="preserve">Отдел экономики Администрации района                               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901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1107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jc w:val="center"/>
              <w:rPr>
                <w:bCs/>
                <w:sz w:val="18"/>
              </w:rPr>
            </w:pPr>
            <w:r w:rsidRPr="006D51DA">
              <w:rPr>
                <w:bCs/>
                <w:sz w:val="18"/>
              </w:rPr>
              <w:t>2922,71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rPr>
                <w:sz w:val="18"/>
              </w:rPr>
            </w:pPr>
            <w:r w:rsidRPr="006D51DA">
              <w:rPr>
                <w:bCs/>
                <w:sz w:val="18"/>
              </w:rPr>
              <w:t>2922,71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rPr>
                <w:sz w:val="18"/>
              </w:rPr>
            </w:pPr>
            <w:r w:rsidRPr="006D51DA">
              <w:rPr>
                <w:bCs/>
                <w:sz w:val="18"/>
              </w:rPr>
              <w:t>2922,71</w:t>
            </w:r>
          </w:p>
        </w:tc>
        <w:tc>
          <w:tcPr>
            <w:tcW w:w="852" w:type="dxa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sz w:val="18"/>
              </w:rPr>
            </w:pPr>
            <w:r w:rsidRPr="006D51DA">
              <w:rPr>
                <w:bCs/>
                <w:sz w:val="18"/>
              </w:rPr>
              <w:t>2922,71</w:t>
            </w:r>
          </w:p>
        </w:tc>
      </w:tr>
      <w:tr w:rsidR="001E49B2" w:rsidRPr="006D51DA" w:rsidTr="001E49B2">
        <w:trPr>
          <w:trHeight w:val="669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lastRenderedPageBreak/>
              <w:t>3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rFonts w:eastAsia="Calibri"/>
                <w:lang w:eastAsia="en-US"/>
              </w:rPr>
            </w:pPr>
            <w:r w:rsidRPr="006D51DA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Информационные услуги: изготовление сюжетов по актуальным социально-значимым вопросам на телевидении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901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1107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673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673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673</w:t>
            </w:r>
          </w:p>
        </w:tc>
        <w:tc>
          <w:tcPr>
            <w:tcW w:w="852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673</w:t>
            </w:r>
          </w:p>
        </w:tc>
      </w:tr>
      <w:tr w:rsidR="001E49B2" w:rsidRPr="006D51DA" w:rsidTr="001E49B2">
        <w:trPr>
          <w:trHeight w:val="669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t>3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rFonts w:eastAsia="Calibri"/>
                <w:lang w:eastAsia="en-US"/>
              </w:rPr>
            </w:pPr>
            <w:r w:rsidRPr="006D51DA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Обслуживание объектов муниципальной собственности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901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1107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jc w:val="center"/>
              <w:rPr>
                <w:bCs/>
                <w:sz w:val="18"/>
              </w:rPr>
            </w:pPr>
            <w:r w:rsidRPr="006D51DA">
              <w:rPr>
                <w:bCs/>
                <w:sz w:val="18"/>
              </w:rPr>
              <w:t>1355,03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rPr>
                <w:sz w:val="18"/>
              </w:rPr>
            </w:pPr>
            <w:r w:rsidRPr="006D51DA">
              <w:rPr>
                <w:bCs/>
                <w:sz w:val="18"/>
              </w:rPr>
              <w:t>1355,03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rPr>
                <w:sz w:val="18"/>
              </w:rPr>
            </w:pPr>
            <w:r w:rsidRPr="006D51DA">
              <w:rPr>
                <w:bCs/>
                <w:sz w:val="18"/>
              </w:rPr>
              <w:t>1355,03</w:t>
            </w:r>
          </w:p>
        </w:tc>
        <w:tc>
          <w:tcPr>
            <w:tcW w:w="852" w:type="dxa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sz w:val="18"/>
              </w:rPr>
            </w:pPr>
            <w:r w:rsidRPr="006D51DA">
              <w:rPr>
                <w:bCs/>
                <w:sz w:val="18"/>
              </w:rPr>
              <w:t>1355,03</w:t>
            </w:r>
          </w:p>
        </w:tc>
      </w:tr>
      <w:tr w:rsidR="001E49B2" w:rsidRPr="006D51DA" w:rsidTr="001E49B2">
        <w:trPr>
          <w:trHeight w:val="669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t>3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rFonts w:eastAsia="Calibri"/>
                <w:lang w:eastAsia="en-US"/>
              </w:rPr>
            </w:pPr>
            <w:r w:rsidRPr="006D51DA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Мероприятия по землеустройству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901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1107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114,4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114,4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114,4</w:t>
            </w:r>
          </w:p>
        </w:tc>
        <w:tc>
          <w:tcPr>
            <w:tcW w:w="852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114,4</w:t>
            </w:r>
          </w:p>
        </w:tc>
      </w:tr>
      <w:tr w:rsidR="001E49B2" w:rsidRPr="006D51DA" w:rsidTr="001E49B2">
        <w:trPr>
          <w:trHeight w:val="669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lang w:val="en-US"/>
              </w:rPr>
            </w:pPr>
            <w:r w:rsidRPr="006D51DA">
              <w:rPr>
                <w:lang w:val="en-US"/>
              </w:rPr>
              <w:t>3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rFonts w:eastAsia="Calibri"/>
                <w:lang w:val="en-US" w:eastAsia="en-US"/>
              </w:rPr>
            </w:pPr>
            <w:r w:rsidRPr="006D51DA">
              <w:rPr>
                <w:rFonts w:eastAsia="Calibri"/>
                <w:lang w:val="en-US" w:eastAsia="en-US"/>
              </w:rPr>
              <w:t>10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 xml:space="preserve">Ликвидация несанкционированных свалок, вывоз </w:t>
            </w:r>
            <w:proofErr w:type="gramStart"/>
            <w:r w:rsidRPr="006D51DA">
              <w:rPr>
                <w:rFonts w:ascii="Times New Roman" w:hAnsi="Times New Roman"/>
              </w:rPr>
              <w:t>крупногабаритного</w:t>
            </w:r>
            <w:proofErr w:type="gramEnd"/>
            <w:r w:rsidRPr="006D51DA">
              <w:rPr>
                <w:rFonts w:ascii="Times New Roman" w:hAnsi="Times New Roman"/>
              </w:rPr>
              <w:t xml:space="preserve"> мусор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Администрация района, Администрации поселений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  <w:lang w:val="en-US"/>
              </w:rPr>
            </w:pPr>
            <w:r w:rsidRPr="006D51DA">
              <w:rPr>
                <w:bCs/>
                <w:lang w:val="en-US"/>
              </w:rPr>
              <w:t>901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1107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jc w:val="center"/>
              <w:rPr>
                <w:bCs/>
                <w:lang w:val="en-US"/>
              </w:rPr>
            </w:pPr>
            <w:r w:rsidRPr="006D51DA">
              <w:rPr>
                <w:bCs/>
                <w:lang w:val="en-US"/>
              </w:rPr>
              <w:t>160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</w:tr>
      <w:tr w:rsidR="001E49B2" w:rsidRPr="006D51DA" w:rsidTr="001E49B2">
        <w:trPr>
          <w:trHeight w:val="669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</w:pPr>
            <w:r w:rsidRPr="006D51DA">
              <w:t>3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rFonts w:eastAsia="Calibri"/>
                <w:lang w:eastAsia="en-US"/>
              </w:rPr>
            </w:pPr>
            <w:r w:rsidRPr="006D51DA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Утилизация ртутьсодержащих ламп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Администрация района, Отдел образования, Отдел культуры, спорта и молодежной политики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901</w:t>
            </w:r>
          </w:p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903</w:t>
            </w:r>
          </w:p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907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1107" w:type="dxa"/>
            <w:gridSpan w:val="2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114,87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noWrap/>
          </w:tcPr>
          <w:p w:rsidR="001E49B2" w:rsidRPr="006D51DA" w:rsidRDefault="001E49B2">
            <w:pPr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</w:tr>
      <w:tr w:rsidR="001E49B2" w:rsidRPr="006D51DA" w:rsidTr="001E49B2">
        <w:trPr>
          <w:trHeight w:val="233"/>
        </w:trPr>
        <w:tc>
          <w:tcPr>
            <w:tcW w:w="15562" w:type="dxa"/>
            <w:gridSpan w:val="19"/>
            <w:shd w:val="clear" w:color="auto" w:fill="FFFFFF" w:themeFill="background1"/>
            <w:noWrap/>
          </w:tcPr>
          <w:p w:rsidR="001E49B2" w:rsidRPr="006D51DA" w:rsidRDefault="001E49B2">
            <w:pPr>
              <w:rPr>
                <w:b/>
                <w:bCs/>
              </w:rPr>
            </w:pPr>
            <w:r w:rsidRPr="006D51DA">
              <w:rPr>
                <w:b/>
              </w:rPr>
              <w:t>Задача 4.Регулирование численности безнадзорных животных</w:t>
            </w:r>
          </w:p>
        </w:tc>
      </w:tr>
      <w:tr w:rsidR="001E49B2" w:rsidRPr="006D51DA" w:rsidTr="001E49B2">
        <w:trPr>
          <w:trHeight w:val="669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</w:pPr>
            <w:r w:rsidRPr="006D51DA">
              <w:t>4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6D51DA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 w:rsidP="00D93AFF">
            <w:pPr>
              <w:pStyle w:val="ConsPlusNormal"/>
              <w:widowControl/>
              <w:shd w:val="clear" w:color="FFFFFF" w:fill="FFFFFF"/>
              <w:ind w:firstLine="0"/>
              <w:jc w:val="both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Регулирование численности безнадзорных животных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 w:rsidP="00D93AFF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  <w:r w:rsidRPr="006D51DA">
              <w:rPr>
                <w:bCs/>
              </w:rPr>
              <w:t>901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  <w:r w:rsidRPr="006D51DA">
              <w:rPr>
                <w:bCs/>
              </w:rPr>
              <w:t>336,9</w:t>
            </w:r>
          </w:p>
        </w:tc>
        <w:tc>
          <w:tcPr>
            <w:tcW w:w="1107" w:type="dxa"/>
            <w:gridSpan w:val="2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  <w:r w:rsidRPr="006D51DA">
              <w:rPr>
                <w:bCs/>
              </w:rPr>
              <w:t>336,9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  <w:r w:rsidRPr="006D51DA">
              <w:rPr>
                <w:bCs/>
              </w:rPr>
              <w:t>444,8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  <w:r w:rsidRPr="006D51DA">
              <w:rPr>
                <w:bCs/>
              </w:rPr>
              <w:t>453,1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  <w:r w:rsidRPr="006D51DA">
              <w:rPr>
                <w:bCs/>
              </w:rPr>
              <w:t>453,1</w:t>
            </w:r>
          </w:p>
        </w:tc>
        <w:tc>
          <w:tcPr>
            <w:tcW w:w="852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  <w:r w:rsidRPr="006D51DA">
              <w:rPr>
                <w:bCs/>
              </w:rPr>
              <w:t>453,1</w:t>
            </w:r>
          </w:p>
        </w:tc>
      </w:tr>
      <w:tr w:rsidR="001E49B2" w:rsidTr="001E49B2">
        <w:trPr>
          <w:trHeight w:val="669"/>
        </w:trPr>
        <w:tc>
          <w:tcPr>
            <w:tcW w:w="600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</w:pPr>
            <w:r w:rsidRPr="006D51DA">
              <w:t>4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 w:rsidRPr="006D51DA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2685" w:type="dxa"/>
            <w:shd w:val="clear" w:color="auto" w:fill="FFFFFF" w:themeFill="background1"/>
          </w:tcPr>
          <w:p w:rsidR="001E49B2" w:rsidRPr="006D51DA" w:rsidRDefault="001E49B2" w:rsidP="00D93AFF">
            <w:pPr>
              <w:pStyle w:val="ConsPlusNormal"/>
              <w:widowControl/>
              <w:shd w:val="clear" w:color="FFFFFF" w:fill="FFFFFF"/>
              <w:ind w:firstLine="0"/>
              <w:jc w:val="both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2041" w:type="dxa"/>
            <w:shd w:val="clear" w:color="auto" w:fill="FFFFFF" w:themeFill="background1"/>
          </w:tcPr>
          <w:p w:rsidR="001E49B2" w:rsidRPr="006D51DA" w:rsidRDefault="001E49B2" w:rsidP="00D93AFF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</w:rPr>
            </w:pPr>
            <w:r w:rsidRPr="006D51DA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  <w:r w:rsidRPr="006D51DA">
              <w:rPr>
                <w:bCs/>
              </w:rPr>
              <w:t>901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1107" w:type="dxa"/>
            <w:gridSpan w:val="2"/>
            <w:shd w:val="clear" w:color="auto" w:fill="FFFFFF" w:themeFill="background1"/>
            <w:noWrap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  <w:r w:rsidRPr="006D51DA">
              <w:rPr>
                <w:bCs/>
              </w:rPr>
              <w:t>700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E49B2" w:rsidRPr="006D51DA" w:rsidRDefault="001E49B2" w:rsidP="00D93AFF">
            <w:pPr>
              <w:shd w:val="clear" w:color="FFFFFF" w:fill="FFFFFF"/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noWrap/>
          </w:tcPr>
          <w:p w:rsidR="001E49B2" w:rsidRDefault="001E49B2" w:rsidP="00D93AFF">
            <w:pPr>
              <w:shd w:val="clear" w:color="FFFFFF" w:fill="FFFFFF"/>
              <w:jc w:val="center"/>
              <w:rPr>
                <w:bCs/>
              </w:rPr>
            </w:pPr>
            <w:r w:rsidRPr="006D51DA">
              <w:rPr>
                <w:bCs/>
              </w:rPr>
              <w:t>-</w:t>
            </w:r>
          </w:p>
        </w:tc>
      </w:tr>
    </w:tbl>
    <w:p w:rsidR="00221D98" w:rsidRDefault="007A6AC9">
      <w:pPr>
        <w:shd w:val="clear" w:color="auto" w:fill="FFFFFF"/>
        <w:jc w:val="right"/>
      </w:pPr>
      <w:r>
        <w:lastRenderedPageBreak/>
        <w:t>Приложение 3</w:t>
      </w:r>
      <w:r w:rsidR="00D93AFF">
        <w:t xml:space="preserve"> к постановлению </w:t>
      </w:r>
    </w:p>
    <w:p w:rsidR="00221D98" w:rsidRDefault="00D93AFF">
      <w:pPr>
        <w:shd w:val="clear" w:color="auto" w:fill="FFFFFF"/>
        <w:jc w:val="right"/>
      </w:pPr>
      <w:r>
        <w:t>Администрации Александровского района Томской области</w:t>
      </w:r>
    </w:p>
    <w:p w:rsidR="00221D98" w:rsidRDefault="007625F1">
      <w:pPr>
        <w:shd w:val="clear" w:color="auto" w:fill="FFFFFF"/>
        <w:jc w:val="right"/>
      </w:pPr>
      <w:r>
        <w:t>от 04.05.2022  № 575</w:t>
      </w:r>
    </w:p>
    <w:p w:rsidR="007625F1" w:rsidRDefault="007625F1">
      <w:pPr>
        <w:shd w:val="clear" w:color="auto" w:fill="FFFFFF"/>
        <w:jc w:val="right"/>
      </w:pPr>
    </w:p>
    <w:p w:rsidR="00221D98" w:rsidRDefault="00D93AFF">
      <w:pPr>
        <w:shd w:val="clear" w:color="auto" w:fill="FFFFFF"/>
        <w:jc w:val="right"/>
      </w:pPr>
      <w:r>
        <w:t xml:space="preserve">Приложение 4  к  муниципальной программе </w:t>
      </w:r>
    </w:p>
    <w:p w:rsidR="00221D98" w:rsidRDefault="00D93AFF">
      <w:pPr>
        <w:ind w:left="8496"/>
        <w:jc w:val="right"/>
      </w:pPr>
      <w:r>
        <w:t xml:space="preserve">«Социальное развитие сел Александровского района </w:t>
      </w:r>
    </w:p>
    <w:p w:rsidR="00221D98" w:rsidRDefault="00D93AFF">
      <w:pPr>
        <w:shd w:val="clear" w:color="auto" w:fill="FFFFFF"/>
        <w:jc w:val="right"/>
        <w:rPr>
          <w:sz w:val="22"/>
          <w:szCs w:val="22"/>
        </w:rPr>
      </w:pPr>
      <w:r>
        <w:t>на 2017-2021 годы и на плановый период до 2025 года»</w:t>
      </w: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jc w:val="center"/>
      </w:pPr>
    </w:p>
    <w:p w:rsidR="00221D98" w:rsidRPr="000E3A72" w:rsidRDefault="00D93AFF">
      <w:pPr>
        <w:jc w:val="center"/>
        <w:rPr>
          <w:sz w:val="24"/>
          <w:szCs w:val="24"/>
        </w:rPr>
      </w:pPr>
      <w:r w:rsidRPr="000E3A72">
        <w:rPr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221D98" w:rsidRPr="000E3A72" w:rsidRDefault="00221D98">
      <w:pPr>
        <w:rPr>
          <w:sz w:val="24"/>
          <w:szCs w:val="24"/>
        </w:rPr>
      </w:pPr>
    </w:p>
    <w:tbl>
      <w:tblPr>
        <w:tblW w:w="1469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1"/>
        <w:gridCol w:w="1949"/>
        <w:gridCol w:w="1620"/>
        <w:gridCol w:w="1356"/>
        <w:gridCol w:w="1417"/>
        <w:gridCol w:w="1476"/>
        <w:gridCol w:w="1236"/>
        <w:gridCol w:w="1276"/>
        <w:gridCol w:w="1116"/>
        <w:gridCol w:w="1116"/>
      </w:tblGrid>
      <w:tr w:rsidR="00221D98" w:rsidRPr="000E3A72" w:rsidTr="005F79D1">
        <w:trPr>
          <w:cantSplit/>
          <w:trHeight w:val="405"/>
          <w:tblHeader/>
        </w:trPr>
        <w:tc>
          <w:tcPr>
            <w:tcW w:w="2203" w:type="dxa"/>
            <w:vMerge w:val="restart"/>
            <w:shd w:val="clear" w:color="auto" w:fill="FFFFFF"/>
            <w:vAlign w:val="center"/>
          </w:tcPr>
          <w:p w:rsidR="00221D98" w:rsidRPr="000E3A72" w:rsidRDefault="00D93AFF">
            <w:pPr>
              <w:jc w:val="center"/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955" w:type="dxa"/>
            <w:vMerge w:val="restart"/>
            <w:shd w:val="clear" w:color="auto" w:fill="FFFFFF"/>
            <w:vAlign w:val="center"/>
          </w:tcPr>
          <w:p w:rsidR="00221D98" w:rsidRPr="000E3A72" w:rsidRDefault="00D93AFF">
            <w:pPr>
              <w:jc w:val="center"/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535" w:type="dxa"/>
            <w:gridSpan w:val="8"/>
            <w:shd w:val="clear" w:color="auto" w:fill="FFFFFF"/>
          </w:tcPr>
          <w:p w:rsidR="00221D98" w:rsidRPr="000E3A72" w:rsidRDefault="00AC3D91">
            <w:pPr>
              <w:jc w:val="center"/>
              <w:rPr>
                <w:sz w:val="24"/>
                <w:szCs w:val="24"/>
              </w:rPr>
            </w:pPr>
            <w:r w:rsidRPr="00AC3D91">
              <w:rPr>
                <w:sz w:val="24"/>
                <w:szCs w:val="24"/>
              </w:rPr>
              <w:t>Оценка расходов, в том числе по годам</w:t>
            </w:r>
            <w:r w:rsidR="005F79D1">
              <w:rPr>
                <w:sz w:val="24"/>
                <w:szCs w:val="24"/>
              </w:rPr>
              <w:t>,</w:t>
            </w:r>
            <w:r w:rsidRPr="00AC3D91">
              <w:rPr>
                <w:sz w:val="24"/>
                <w:szCs w:val="24"/>
              </w:rPr>
              <w:t xml:space="preserve"> тыс. рублей</w:t>
            </w:r>
          </w:p>
        </w:tc>
      </w:tr>
      <w:tr w:rsidR="00221D98" w:rsidRPr="000E3A72" w:rsidTr="005F79D1">
        <w:trPr>
          <w:cantSplit/>
          <w:trHeight w:val="1226"/>
          <w:tblHeader/>
        </w:trPr>
        <w:tc>
          <w:tcPr>
            <w:tcW w:w="2203" w:type="dxa"/>
            <w:vMerge/>
            <w:vAlign w:val="center"/>
          </w:tcPr>
          <w:p w:rsidR="00221D98" w:rsidRPr="000E3A72" w:rsidRDefault="00221D98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221D98" w:rsidRPr="000E3A72" w:rsidRDefault="00221D98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FFFFF"/>
            <w:vAlign w:val="center"/>
          </w:tcPr>
          <w:p w:rsidR="00221D98" w:rsidRPr="000E3A72" w:rsidRDefault="00D93AFF">
            <w:pPr>
              <w:jc w:val="center"/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356" w:type="dxa"/>
            <w:shd w:val="clear" w:color="auto" w:fill="FFFFFF"/>
            <w:vAlign w:val="center"/>
          </w:tcPr>
          <w:p w:rsidR="00221D98" w:rsidRPr="000E3A72" w:rsidRDefault="00D93AFF">
            <w:pPr>
              <w:jc w:val="center"/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2017-2019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21D98" w:rsidRPr="000E3A72" w:rsidRDefault="00D93AFF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2020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221D98" w:rsidRPr="000E3A72" w:rsidRDefault="00D93AFF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2021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221D98" w:rsidRPr="000E3A72" w:rsidRDefault="00D93AFF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1D98" w:rsidRPr="000E3A72" w:rsidRDefault="00D93AFF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2023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221D98" w:rsidRPr="000E3A72" w:rsidRDefault="00D93AFF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2024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221D98" w:rsidRPr="000E3A72" w:rsidRDefault="00D93AFF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2025</w:t>
            </w:r>
          </w:p>
        </w:tc>
      </w:tr>
      <w:tr w:rsidR="00AA1829" w:rsidRPr="000E3A72" w:rsidTr="005F79D1">
        <w:trPr>
          <w:cantSplit/>
          <w:trHeight w:val="20"/>
        </w:trPr>
        <w:tc>
          <w:tcPr>
            <w:tcW w:w="2203" w:type="dxa"/>
            <w:vMerge w:val="restart"/>
            <w:shd w:val="clear" w:color="auto" w:fill="FFFFFF"/>
          </w:tcPr>
          <w:p w:rsidR="00AA1829" w:rsidRPr="00AA1829" w:rsidRDefault="00AA1829" w:rsidP="00AA1829">
            <w:pPr>
              <w:rPr>
                <w:sz w:val="16"/>
                <w:szCs w:val="16"/>
              </w:rPr>
            </w:pPr>
            <w:r w:rsidRPr="00AA1829">
              <w:rPr>
                <w:sz w:val="16"/>
                <w:szCs w:val="16"/>
              </w:rPr>
              <w:t xml:space="preserve">«Социальное развитие сел Александровского района </w:t>
            </w:r>
          </w:p>
          <w:p w:rsidR="00AA1829" w:rsidRPr="00A96F4D" w:rsidRDefault="00AA1829" w:rsidP="00AA1829">
            <w:pPr>
              <w:rPr>
                <w:sz w:val="16"/>
                <w:szCs w:val="16"/>
                <w:highlight w:val="yellow"/>
              </w:rPr>
            </w:pPr>
            <w:r w:rsidRPr="00AA1829">
              <w:rPr>
                <w:sz w:val="16"/>
                <w:szCs w:val="16"/>
              </w:rPr>
              <w:t>на 2017-2021 годы и на плановый период до 2025 года»</w:t>
            </w:r>
          </w:p>
        </w:tc>
        <w:tc>
          <w:tcPr>
            <w:tcW w:w="1955" w:type="dxa"/>
            <w:shd w:val="clear" w:color="auto" w:fill="FFFFFF"/>
            <w:vAlign w:val="center"/>
          </w:tcPr>
          <w:p w:rsidR="00AA1829" w:rsidRPr="000E3A72" w:rsidRDefault="00AA1829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626" w:type="dxa"/>
            <w:shd w:val="clear" w:color="auto" w:fill="FFFFFF"/>
          </w:tcPr>
          <w:p w:rsidR="00AA1829" w:rsidRPr="000E3A72" w:rsidRDefault="00AA182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223874,46544</w:t>
            </w:r>
          </w:p>
        </w:tc>
        <w:tc>
          <w:tcPr>
            <w:tcW w:w="1356" w:type="dxa"/>
            <w:shd w:val="clear" w:color="auto" w:fill="FFFFFF"/>
            <w:noWrap/>
          </w:tcPr>
          <w:p w:rsidR="00AA1829" w:rsidRPr="000E3A72" w:rsidRDefault="00AA1829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74264,44</w:t>
            </w:r>
          </w:p>
        </w:tc>
        <w:tc>
          <w:tcPr>
            <w:tcW w:w="1417" w:type="dxa"/>
            <w:shd w:val="clear" w:color="auto" w:fill="FFFFFF"/>
            <w:noWrap/>
          </w:tcPr>
          <w:p w:rsidR="00AA1829" w:rsidRPr="000E3A72" w:rsidRDefault="00AA1829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17467,209</w:t>
            </w:r>
          </w:p>
        </w:tc>
        <w:tc>
          <w:tcPr>
            <w:tcW w:w="1476" w:type="dxa"/>
            <w:shd w:val="clear" w:color="auto" w:fill="FFFFFF"/>
          </w:tcPr>
          <w:p w:rsidR="00AA1829" w:rsidRPr="000E3A72" w:rsidRDefault="00AA1829">
            <w:pPr>
              <w:rPr>
                <w:sz w:val="24"/>
                <w:szCs w:val="24"/>
                <w:highlight w:val="yellow"/>
              </w:rPr>
            </w:pPr>
            <w:r w:rsidRPr="000E3A72">
              <w:rPr>
                <w:sz w:val="24"/>
                <w:szCs w:val="24"/>
              </w:rPr>
              <w:t>23545,20644</w:t>
            </w:r>
          </w:p>
        </w:tc>
        <w:tc>
          <w:tcPr>
            <w:tcW w:w="1152" w:type="dxa"/>
            <w:shd w:val="clear" w:color="auto" w:fill="FFFFFF"/>
          </w:tcPr>
          <w:p w:rsidR="00AA1829" w:rsidRPr="00AA1829" w:rsidRDefault="00AA1829" w:rsidP="00B53655">
            <w:pPr>
              <w:rPr>
                <w:sz w:val="24"/>
                <w:szCs w:val="24"/>
              </w:rPr>
            </w:pPr>
            <w:r w:rsidRPr="00AA1829">
              <w:rPr>
                <w:sz w:val="24"/>
                <w:szCs w:val="24"/>
              </w:rPr>
              <w:t>37681,43</w:t>
            </w:r>
          </w:p>
        </w:tc>
        <w:tc>
          <w:tcPr>
            <w:tcW w:w="1276" w:type="dxa"/>
            <w:shd w:val="clear" w:color="auto" w:fill="FFFFFF"/>
            <w:noWrap/>
          </w:tcPr>
          <w:p w:rsidR="00AA1829" w:rsidRPr="000E3A72" w:rsidRDefault="00AA182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23364,26</w:t>
            </w:r>
          </w:p>
        </w:tc>
        <w:tc>
          <w:tcPr>
            <w:tcW w:w="1116" w:type="dxa"/>
            <w:shd w:val="clear" w:color="auto" w:fill="FFFFFF"/>
          </w:tcPr>
          <w:p w:rsidR="00AA1829" w:rsidRPr="000E3A72" w:rsidRDefault="00AA182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23775,96</w:t>
            </w:r>
          </w:p>
        </w:tc>
        <w:tc>
          <w:tcPr>
            <w:tcW w:w="1116" w:type="dxa"/>
            <w:shd w:val="clear" w:color="auto" w:fill="FFFFFF"/>
          </w:tcPr>
          <w:p w:rsidR="00AA1829" w:rsidRPr="000E3A72" w:rsidRDefault="00AA1829" w:rsidP="008241E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23775,96</w:t>
            </w:r>
          </w:p>
        </w:tc>
      </w:tr>
      <w:tr w:rsidR="00AA1829" w:rsidRPr="000E3A72" w:rsidTr="00B53655">
        <w:trPr>
          <w:cantSplit/>
          <w:trHeight w:val="506"/>
        </w:trPr>
        <w:tc>
          <w:tcPr>
            <w:tcW w:w="2203" w:type="dxa"/>
            <w:vMerge/>
          </w:tcPr>
          <w:p w:rsidR="00AA1829" w:rsidRPr="000E3A72" w:rsidRDefault="00AA1829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AA1829" w:rsidRPr="000E3A72" w:rsidRDefault="00AA1829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Бюджет Томской области</w:t>
            </w:r>
          </w:p>
        </w:tc>
        <w:tc>
          <w:tcPr>
            <w:tcW w:w="1626" w:type="dxa"/>
            <w:shd w:val="clear" w:color="auto" w:fill="FFFFFF"/>
          </w:tcPr>
          <w:p w:rsidR="00AA1829" w:rsidRPr="000E3A72" w:rsidRDefault="006D51D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283381,563</w:t>
            </w:r>
          </w:p>
        </w:tc>
        <w:tc>
          <w:tcPr>
            <w:tcW w:w="1356" w:type="dxa"/>
            <w:shd w:val="clear" w:color="auto" w:fill="FFFFFF"/>
            <w:noWrap/>
          </w:tcPr>
          <w:p w:rsidR="00AA1829" w:rsidRPr="000E3A72" w:rsidRDefault="00AA1829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90206,601</w:t>
            </w:r>
          </w:p>
        </w:tc>
        <w:tc>
          <w:tcPr>
            <w:tcW w:w="1417" w:type="dxa"/>
            <w:shd w:val="clear" w:color="auto" w:fill="FFFFFF"/>
            <w:noWrap/>
          </w:tcPr>
          <w:p w:rsidR="00AA1829" w:rsidRPr="000E3A72" w:rsidRDefault="00AA1829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30335,0</w:t>
            </w:r>
          </w:p>
        </w:tc>
        <w:tc>
          <w:tcPr>
            <w:tcW w:w="1476" w:type="dxa"/>
            <w:shd w:val="clear" w:color="auto" w:fill="FFFFFF"/>
          </w:tcPr>
          <w:p w:rsidR="00AA1829" w:rsidRPr="000E3A72" w:rsidRDefault="00AA1829">
            <w:pPr>
              <w:rPr>
                <w:sz w:val="24"/>
                <w:szCs w:val="24"/>
                <w:highlight w:val="yellow"/>
              </w:rPr>
            </w:pPr>
            <w:r w:rsidRPr="000E3A72">
              <w:rPr>
                <w:sz w:val="24"/>
                <w:szCs w:val="24"/>
              </w:rPr>
              <w:t>31015,162</w:t>
            </w:r>
          </w:p>
        </w:tc>
        <w:tc>
          <w:tcPr>
            <w:tcW w:w="1152" w:type="dxa"/>
            <w:shd w:val="clear" w:color="auto" w:fill="FFFFFF"/>
          </w:tcPr>
          <w:p w:rsidR="00AA1829" w:rsidRPr="00AA1829" w:rsidRDefault="00AA1829" w:rsidP="00B53655">
            <w:pPr>
              <w:rPr>
                <w:sz w:val="24"/>
                <w:szCs w:val="24"/>
              </w:rPr>
            </w:pPr>
            <w:r w:rsidRPr="00AA1829">
              <w:rPr>
                <w:sz w:val="24"/>
                <w:szCs w:val="24"/>
              </w:rPr>
              <w:t>72853,5</w:t>
            </w:r>
          </w:p>
        </w:tc>
        <w:tc>
          <w:tcPr>
            <w:tcW w:w="1276" w:type="dxa"/>
            <w:shd w:val="clear" w:color="auto" w:fill="FFFFFF"/>
            <w:noWrap/>
          </w:tcPr>
          <w:p w:rsidR="00AA1829" w:rsidRPr="000E3A72" w:rsidRDefault="00AA182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19657,1</w:t>
            </w:r>
          </w:p>
        </w:tc>
        <w:tc>
          <w:tcPr>
            <w:tcW w:w="1116" w:type="dxa"/>
            <w:shd w:val="clear" w:color="auto" w:fill="FFFFFF"/>
          </w:tcPr>
          <w:p w:rsidR="00AA1829" w:rsidRPr="000E3A72" w:rsidRDefault="00AA1829">
            <w:pPr>
              <w:rPr>
                <w:sz w:val="24"/>
                <w:szCs w:val="24"/>
                <w:highlight w:val="yellow"/>
              </w:rPr>
            </w:pPr>
            <w:r w:rsidRPr="000E3A72">
              <w:rPr>
                <w:sz w:val="24"/>
                <w:szCs w:val="24"/>
              </w:rPr>
              <w:t>19657,1</w:t>
            </w:r>
          </w:p>
        </w:tc>
        <w:tc>
          <w:tcPr>
            <w:tcW w:w="1116" w:type="dxa"/>
            <w:shd w:val="clear" w:color="auto" w:fill="FFFFFF"/>
          </w:tcPr>
          <w:p w:rsidR="00AA1829" w:rsidRPr="000E3A72" w:rsidRDefault="00AA1829" w:rsidP="008241E4">
            <w:pPr>
              <w:rPr>
                <w:sz w:val="24"/>
                <w:szCs w:val="24"/>
                <w:highlight w:val="yellow"/>
              </w:rPr>
            </w:pPr>
            <w:r w:rsidRPr="000E3A72">
              <w:rPr>
                <w:sz w:val="24"/>
                <w:szCs w:val="24"/>
              </w:rPr>
              <w:t>19657,1</w:t>
            </w:r>
          </w:p>
        </w:tc>
      </w:tr>
      <w:tr w:rsidR="00AA1829" w:rsidRPr="000E3A72" w:rsidTr="00B53655">
        <w:trPr>
          <w:cantSplit/>
          <w:trHeight w:val="441"/>
        </w:trPr>
        <w:tc>
          <w:tcPr>
            <w:tcW w:w="2203" w:type="dxa"/>
            <w:vMerge/>
          </w:tcPr>
          <w:p w:rsidR="00AA1829" w:rsidRPr="000E3A72" w:rsidRDefault="00AA1829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AA1829" w:rsidRPr="000E3A72" w:rsidRDefault="00AA1829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Всего</w:t>
            </w:r>
          </w:p>
        </w:tc>
        <w:tc>
          <w:tcPr>
            <w:tcW w:w="1626" w:type="dxa"/>
            <w:shd w:val="clear" w:color="auto" w:fill="FFFFFF"/>
          </w:tcPr>
          <w:p w:rsidR="00AA1829" w:rsidRPr="000E3A72" w:rsidRDefault="006D51D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507256,02844</w:t>
            </w:r>
          </w:p>
        </w:tc>
        <w:tc>
          <w:tcPr>
            <w:tcW w:w="1356" w:type="dxa"/>
            <w:shd w:val="clear" w:color="auto" w:fill="FFFFFF"/>
            <w:noWrap/>
          </w:tcPr>
          <w:p w:rsidR="00AA1829" w:rsidRPr="000E3A72" w:rsidRDefault="00AA1829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164471,041</w:t>
            </w:r>
          </w:p>
        </w:tc>
        <w:tc>
          <w:tcPr>
            <w:tcW w:w="1417" w:type="dxa"/>
            <w:shd w:val="clear" w:color="auto" w:fill="FFFFFF"/>
            <w:noWrap/>
          </w:tcPr>
          <w:p w:rsidR="00AA1829" w:rsidRPr="000E3A72" w:rsidRDefault="00AA1829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47802,209</w:t>
            </w:r>
          </w:p>
        </w:tc>
        <w:tc>
          <w:tcPr>
            <w:tcW w:w="1476" w:type="dxa"/>
            <w:shd w:val="clear" w:color="auto" w:fill="FFFFFF"/>
          </w:tcPr>
          <w:p w:rsidR="00AA1829" w:rsidRPr="000E3A72" w:rsidRDefault="00AA1829">
            <w:pPr>
              <w:rPr>
                <w:sz w:val="24"/>
                <w:szCs w:val="24"/>
                <w:highlight w:val="yellow"/>
              </w:rPr>
            </w:pPr>
            <w:r w:rsidRPr="000E3A72">
              <w:rPr>
                <w:sz w:val="24"/>
                <w:szCs w:val="24"/>
              </w:rPr>
              <w:t>54560,36844</w:t>
            </w:r>
          </w:p>
        </w:tc>
        <w:tc>
          <w:tcPr>
            <w:tcW w:w="1152" w:type="dxa"/>
            <w:shd w:val="clear" w:color="auto" w:fill="FFFFFF"/>
          </w:tcPr>
          <w:p w:rsidR="00AA1829" w:rsidRPr="00AA1829" w:rsidRDefault="00AA1829" w:rsidP="00B53655">
            <w:pPr>
              <w:rPr>
                <w:sz w:val="24"/>
                <w:szCs w:val="24"/>
              </w:rPr>
            </w:pPr>
            <w:r w:rsidRPr="00AA1829">
              <w:rPr>
                <w:sz w:val="24"/>
                <w:szCs w:val="24"/>
              </w:rPr>
              <w:t>110534,93</w:t>
            </w:r>
          </w:p>
        </w:tc>
        <w:tc>
          <w:tcPr>
            <w:tcW w:w="1276" w:type="dxa"/>
            <w:shd w:val="clear" w:color="auto" w:fill="FFFFFF"/>
            <w:noWrap/>
          </w:tcPr>
          <w:p w:rsidR="00AA1829" w:rsidRPr="000E3A72" w:rsidRDefault="00AA1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43021,36</w:t>
            </w:r>
          </w:p>
        </w:tc>
        <w:tc>
          <w:tcPr>
            <w:tcW w:w="1116" w:type="dxa"/>
            <w:shd w:val="clear" w:color="auto" w:fill="FFFFFF"/>
          </w:tcPr>
          <w:p w:rsidR="00AA1829" w:rsidRPr="000E3A72" w:rsidRDefault="00AA1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43433,06</w:t>
            </w:r>
          </w:p>
        </w:tc>
        <w:tc>
          <w:tcPr>
            <w:tcW w:w="1116" w:type="dxa"/>
            <w:shd w:val="clear" w:color="auto" w:fill="FFFFFF"/>
          </w:tcPr>
          <w:p w:rsidR="00AA1829" w:rsidRPr="000E3A72" w:rsidRDefault="00AA1829" w:rsidP="00824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43433,06</w:t>
            </w:r>
          </w:p>
        </w:tc>
      </w:tr>
    </w:tbl>
    <w:p w:rsidR="00221D98" w:rsidRPr="000E3A72" w:rsidRDefault="00221D98">
      <w:pPr>
        <w:shd w:val="clear" w:color="auto" w:fill="FFFFFF"/>
        <w:rPr>
          <w:sz w:val="24"/>
          <w:szCs w:val="24"/>
        </w:rPr>
      </w:pPr>
    </w:p>
    <w:p w:rsidR="00221D98" w:rsidRDefault="00221D98">
      <w:pPr>
        <w:shd w:val="clear" w:color="auto" w:fill="FFFFFF"/>
      </w:pPr>
    </w:p>
    <w:p w:rsidR="00221D98" w:rsidRDefault="00221D98">
      <w:pPr>
        <w:shd w:val="clear" w:color="auto" w:fill="FFFFFF"/>
      </w:pPr>
    </w:p>
    <w:sectPr w:rsidR="00221D98" w:rsidSect="005A1445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EB7" w:rsidRDefault="00457EB7">
      <w:r>
        <w:separator/>
      </w:r>
    </w:p>
  </w:endnote>
  <w:endnote w:type="continuationSeparator" w:id="0">
    <w:p w:rsidR="00457EB7" w:rsidRDefault="00457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B7" w:rsidRDefault="00457EB7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</w:rPr>
      <w:t>5</w:t>
    </w:r>
    <w:r>
      <w:rPr>
        <w:rStyle w:val="afd"/>
      </w:rPr>
      <w:fldChar w:fldCharType="end"/>
    </w:r>
  </w:p>
  <w:p w:rsidR="00457EB7" w:rsidRDefault="00457EB7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B7" w:rsidRDefault="00457EB7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B9532B">
      <w:rPr>
        <w:rStyle w:val="afd"/>
        <w:noProof/>
      </w:rPr>
      <w:t>9</w:t>
    </w:r>
    <w:r>
      <w:rPr>
        <w:rStyle w:val="afd"/>
      </w:rPr>
      <w:fldChar w:fldCharType="end"/>
    </w:r>
  </w:p>
  <w:p w:rsidR="00457EB7" w:rsidRDefault="00457EB7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EB7" w:rsidRDefault="00457EB7">
      <w:r>
        <w:separator/>
      </w:r>
    </w:p>
  </w:footnote>
  <w:footnote w:type="continuationSeparator" w:id="0">
    <w:p w:rsidR="00457EB7" w:rsidRDefault="00457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B7" w:rsidRDefault="00457EB7">
    <w:pPr>
      <w:pStyle w:val="ab"/>
      <w:jc w:val="center"/>
    </w:pPr>
    <w:fldSimple w:instr="PAGE   \* MERGEFORMAT">
      <w:r w:rsidR="00B9532B">
        <w:rPr>
          <w:noProof/>
        </w:rPr>
        <w:t>9</w:t>
      </w:r>
    </w:fldSimple>
  </w:p>
  <w:p w:rsidR="00457EB7" w:rsidRDefault="00457EB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7E73"/>
    <w:multiLevelType w:val="hybridMultilevel"/>
    <w:tmpl w:val="9FE81B24"/>
    <w:lvl w:ilvl="0" w:tplc="B150D40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1" w:tplc="8042D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E48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62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CCE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B82F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EC3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CB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4C8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926D0"/>
    <w:multiLevelType w:val="hybridMultilevel"/>
    <w:tmpl w:val="619ABF42"/>
    <w:lvl w:ilvl="0" w:tplc="EBA00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7E9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E2CA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C2A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87D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D0BA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A7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AE4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64F2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12796"/>
    <w:multiLevelType w:val="hybridMultilevel"/>
    <w:tmpl w:val="B9B6EF10"/>
    <w:lvl w:ilvl="0" w:tplc="D5222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651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9A7C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87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43A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6A1F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3C24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B7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8B6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C28BA"/>
    <w:multiLevelType w:val="hybridMultilevel"/>
    <w:tmpl w:val="5436FAAE"/>
    <w:lvl w:ilvl="0" w:tplc="6E38C8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9435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C6E9E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9A2D2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14344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26DB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7636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04B8C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33EAE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C100BEC"/>
    <w:multiLevelType w:val="hybridMultilevel"/>
    <w:tmpl w:val="02826F04"/>
    <w:lvl w:ilvl="0" w:tplc="4FFCF34E">
      <w:start w:val="1"/>
      <w:numFmt w:val="decimal"/>
      <w:lvlText w:val="%1."/>
      <w:lvlJc w:val="left"/>
      <w:pPr>
        <w:ind w:left="360" w:hanging="360"/>
      </w:pPr>
    </w:lvl>
    <w:lvl w:ilvl="1" w:tplc="7C7C01F4">
      <w:start w:val="1"/>
      <w:numFmt w:val="lowerLetter"/>
      <w:lvlText w:val="%2."/>
      <w:lvlJc w:val="left"/>
      <w:pPr>
        <w:ind w:left="1440" w:hanging="360"/>
      </w:pPr>
    </w:lvl>
    <w:lvl w:ilvl="2" w:tplc="5F8CF07E">
      <w:start w:val="1"/>
      <w:numFmt w:val="lowerRoman"/>
      <w:lvlText w:val="%3."/>
      <w:lvlJc w:val="right"/>
      <w:pPr>
        <w:ind w:left="2160" w:hanging="180"/>
      </w:pPr>
    </w:lvl>
    <w:lvl w:ilvl="3" w:tplc="C512B94A">
      <w:start w:val="1"/>
      <w:numFmt w:val="decimal"/>
      <w:lvlText w:val="%4."/>
      <w:lvlJc w:val="left"/>
      <w:pPr>
        <w:ind w:left="2880" w:hanging="360"/>
      </w:pPr>
    </w:lvl>
    <w:lvl w:ilvl="4" w:tplc="D20CB62A">
      <w:start w:val="1"/>
      <w:numFmt w:val="lowerLetter"/>
      <w:lvlText w:val="%5."/>
      <w:lvlJc w:val="left"/>
      <w:pPr>
        <w:ind w:left="3600" w:hanging="360"/>
      </w:pPr>
    </w:lvl>
    <w:lvl w:ilvl="5" w:tplc="F482A090">
      <w:start w:val="1"/>
      <w:numFmt w:val="lowerRoman"/>
      <w:lvlText w:val="%6."/>
      <w:lvlJc w:val="right"/>
      <w:pPr>
        <w:ind w:left="4320" w:hanging="180"/>
      </w:pPr>
    </w:lvl>
    <w:lvl w:ilvl="6" w:tplc="312E094A">
      <w:start w:val="1"/>
      <w:numFmt w:val="decimal"/>
      <w:lvlText w:val="%7."/>
      <w:lvlJc w:val="left"/>
      <w:pPr>
        <w:ind w:left="5040" w:hanging="360"/>
      </w:pPr>
    </w:lvl>
    <w:lvl w:ilvl="7" w:tplc="955EE1FC">
      <w:start w:val="1"/>
      <w:numFmt w:val="lowerLetter"/>
      <w:lvlText w:val="%8."/>
      <w:lvlJc w:val="left"/>
      <w:pPr>
        <w:ind w:left="5760" w:hanging="360"/>
      </w:pPr>
    </w:lvl>
    <w:lvl w:ilvl="8" w:tplc="33C2FDB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047CF"/>
    <w:multiLevelType w:val="hybridMultilevel"/>
    <w:tmpl w:val="2968D5EC"/>
    <w:lvl w:ilvl="0" w:tplc="560ECEE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/>
      </w:rPr>
    </w:lvl>
    <w:lvl w:ilvl="1" w:tplc="1E02B8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9E51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DAF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87A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D873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C69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5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686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0703D7"/>
    <w:multiLevelType w:val="hybridMultilevel"/>
    <w:tmpl w:val="0632FC0C"/>
    <w:lvl w:ilvl="0" w:tplc="E8CED388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/>
      </w:rPr>
    </w:lvl>
    <w:lvl w:ilvl="1" w:tplc="8B3E61AA">
      <w:start w:val="1"/>
      <w:numFmt w:val="bullet"/>
      <w:lvlText w:val="◦"/>
      <w:lvlJc w:val="left"/>
      <w:pPr>
        <w:tabs>
          <w:tab w:val="num" w:pos="1324"/>
        </w:tabs>
        <w:ind w:left="1324" w:hanging="360"/>
      </w:pPr>
      <w:rPr>
        <w:rFonts w:ascii="OpenSymbol" w:hAnsi="OpenSymbol"/>
      </w:rPr>
    </w:lvl>
    <w:lvl w:ilvl="2" w:tplc="477CF0F8">
      <w:start w:val="1"/>
      <w:numFmt w:val="bullet"/>
      <w:lvlText w:val="▪"/>
      <w:lvlJc w:val="left"/>
      <w:pPr>
        <w:tabs>
          <w:tab w:val="num" w:pos="1684"/>
        </w:tabs>
        <w:ind w:left="1684" w:hanging="360"/>
      </w:pPr>
      <w:rPr>
        <w:rFonts w:ascii="OpenSymbol" w:hAnsi="OpenSymbol"/>
      </w:rPr>
    </w:lvl>
    <w:lvl w:ilvl="3" w:tplc="F1EEE7D0">
      <w:start w:val="1"/>
      <w:numFmt w:val="bullet"/>
      <w:lvlText w:val=""/>
      <w:lvlJc w:val="left"/>
      <w:pPr>
        <w:tabs>
          <w:tab w:val="num" w:pos="2044"/>
        </w:tabs>
        <w:ind w:left="2044" w:hanging="360"/>
      </w:pPr>
      <w:rPr>
        <w:rFonts w:ascii="Symbol" w:hAnsi="Symbol"/>
      </w:rPr>
    </w:lvl>
    <w:lvl w:ilvl="4" w:tplc="CC22AD44">
      <w:start w:val="1"/>
      <w:numFmt w:val="bullet"/>
      <w:lvlText w:val="◦"/>
      <w:lvlJc w:val="left"/>
      <w:pPr>
        <w:tabs>
          <w:tab w:val="num" w:pos="2404"/>
        </w:tabs>
        <w:ind w:left="2404" w:hanging="360"/>
      </w:pPr>
      <w:rPr>
        <w:rFonts w:ascii="OpenSymbol" w:hAnsi="OpenSymbol"/>
      </w:rPr>
    </w:lvl>
    <w:lvl w:ilvl="5" w:tplc="7AEAEB48">
      <w:start w:val="1"/>
      <w:numFmt w:val="bullet"/>
      <w:lvlText w:val="▪"/>
      <w:lvlJc w:val="left"/>
      <w:pPr>
        <w:tabs>
          <w:tab w:val="num" w:pos="2764"/>
        </w:tabs>
        <w:ind w:left="2764" w:hanging="360"/>
      </w:pPr>
      <w:rPr>
        <w:rFonts w:ascii="OpenSymbol" w:hAnsi="OpenSymbol"/>
      </w:rPr>
    </w:lvl>
    <w:lvl w:ilvl="6" w:tplc="ACA49A50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/>
      </w:rPr>
    </w:lvl>
    <w:lvl w:ilvl="7" w:tplc="9FEEFB4E">
      <w:start w:val="1"/>
      <w:numFmt w:val="bullet"/>
      <w:lvlText w:val="◦"/>
      <w:lvlJc w:val="left"/>
      <w:pPr>
        <w:tabs>
          <w:tab w:val="num" w:pos="3484"/>
        </w:tabs>
        <w:ind w:left="3484" w:hanging="360"/>
      </w:pPr>
      <w:rPr>
        <w:rFonts w:ascii="OpenSymbol" w:hAnsi="OpenSymbol"/>
      </w:rPr>
    </w:lvl>
    <w:lvl w:ilvl="8" w:tplc="ACD627DA">
      <w:start w:val="1"/>
      <w:numFmt w:val="bullet"/>
      <w:lvlText w:val="▪"/>
      <w:lvlJc w:val="left"/>
      <w:pPr>
        <w:tabs>
          <w:tab w:val="num" w:pos="3844"/>
        </w:tabs>
        <w:ind w:left="3844" w:hanging="360"/>
      </w:pPr>
      <w:rPr>
        <w:rFonts w:ascii="OpenSymbol" w:hAnsi="OpenSymbol"/>
      </w:rPr>
    </w:lvl>
  </w:abstractNum>
  <w:abstractNum w:abstractNumId="7">
    <w:nsid w:val="67E4582A"/>
    <w:multiLevelType w:val="hybridMultilevel"/>
    <w:tmpl w:val="33BE8A5E"/>
    <w:lvl w:ilvl="0" w:tplc="B0B21C76">
      <w:start w:val="1"/>
      <w:numFmt w:val="bullet"/>
      <w:lvlText w:val=""/>
      <w:lvlJc w:val="left"/>
      <w:pPr>
        <w:ind w:left="870" w:hanging="360"/>
      </w:pPr>
      <w:rPr>
        <w:rFonts w:ascii="Symbol" w:hAnsi="Symbol"/>
      </w:rPr>
    </w:lvl>
    <w:lvl w:ilvl="1" w:tplc="235E4726">
      <w:start w:val="1"/>
      <w:numFmt w:val="bullet"/>
      <w:lvlText w:val="o"/>
      <w:lvlJc w:val="left"/>
      <w:pPr>
        <w:ind w:left="1590" w:hanging="360"/>
      </w:pPr>
      <w:rPr>
        <w:rFonts w:ascii="Courier New" w:hAnsi="Courier New"/>
      </w:rPr>
    </w:lvl>
    <w:lvl w:ilvl="2" w:tplc="FEF6A838">
      <w:start w:val="1"/>
      <w:numFmt w:val="bullet"/>
      <w:lvlText w:val=""/>
      <w:lvlJc w:val="left"/>
      <w:pPr>
        <w:ind w:left="2310" w:hanging="360"/>
      </w:pPr>
      <w:rPr>
        <w:rFonts w:ascii="Wingdings" w:hAnsi="Wingdings"/>
      </w:rPr>
    </w:lvl>
    <w:lvl w:ilvl="3" w:tplc="212CDCB0">
      <w:start w:val="1"/>
      <w:numFmt w:val="bullet"/>
      <w:lvlText w:val=""/>
      <w:lvlJc w:val="left"/>
      <w:pPr>
        <w:ind w:left="3030" w:hanging="360"/>
      </w:pPr>
      <w:rPr>
        <w:rFonts w:ascii="Symbol" w:hAnsi="Symbol"/>
      </w:rPr>
    </w:lvl>
    <w:lvl w:ilvl="4" w:tplc="0FB85958">
      <w:start w:val="1"/>
      <w:numFmt w:val="bullet"/>
      <w:lvlText w:val="o"/>
      <w:lvlJc w:val="left"/>
      <w:pPr>
        <w:ind w:left="3750" w:hanging="360"/>
      </w:pPr>
      <w:rPr>
        <w:rFonts w:ascii="Courier New" w:hAnsi="Courier New"/>
      </w:rPr>
    </w:lvl>
    <w:lvl w:ilvl="5" w:tplc="F6A6EF50">
      <w:start w:val="1"/>
      <w:numFmt w:val="bullet"/>
      <w:lvlText w:val=""/>
      <w:lvlJc w:val="left"/>
      <w:pPr>
        <w:ind w:left="4470" w:hanging="360"/>
      </w:pPr>
      <w:rPr>
        <w:rFonts w:ascii="Wingdings" w:hAnsi="Wingdings"/>
      </w:rPr>
    </w:lvl>
    <w:lvl w:ilvl="6" w:tplc="6890E24A">
      <w:start w:val="1"/>
      <w:numFmt w:val="bullet"/>
      <w:lvlText w:val=""/>
      <w:lvlJc w:val="left"/>
      <w:pPr>
        <w:ind w:left="5190" w:hanging="360"/>
      </w:pPr>
      <w:rPr>
        <w:rFonts w:ascii="Symbol" w:hAnsi="Symbol"/>
      </w:rPr>
    </w:lvl>
    <w:lvl w:ilvl="7" w:tplc="D2C8F466">
      <w:start w:val="1"/>
      <w:numFmt w:val="bullet"/>
      <w:lvlText w:val="o"/>
      <w:lvlJc w:val="left"/>
      <w:pPr>
        <w:ind w:left="5910" w:hanging="360"/>
      </w:pPr>
      <w:rPr>
        <w:rFonts w:ascii="Courier New" w:hAnsi="Courier New"/>
      </w:rPr>
    </w:lvl>
    <w:lvl w:ilvl="8" w:tplc="7D304282">
      <w:start w:val="1"/>
      <w:numFmt w:val="bullet"/>
      <w:lvlText w:val=""/>
      <w:lvlJc w:val="left"/>
      <w:pPr>
        <w:ind w:left="6630" w:hanging="360"/>
      </w:pPr>
      <w:rPr>
        <w:rFonts w:ascii="Wingdings" w:hAnsi="Wingdings"/>
      </w:rPr>
    </w:lvl>
  </w:abstractNum>
  <w:abstractNum w:abstractNumId="8">
    <w:nsid w:val="7486099D"/>
    <w:multiLevelType w:val="hybridMultilevel"/>
    <w:tmpl w:val="F0BCEEEE"/>
    <w:lvl w:ilvl="0" w:tplc="A1968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83A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A69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248A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AED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2E8A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0B7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027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3A88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39354F"/>
    <w:multiLevelType w:val="hybridMultilevel"/>
    <w:tmpl w:val="AEBE246A"/>
    <w:lvl w:ilvl="0" w:tplc="51AA4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A9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1691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6EC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88D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ECF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4C77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C9A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AE72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484C68"/>
    <w:multiLevelType w:val="hybridMultilevel"/>
    <w:tmpl w:val="E5D4BBC8"/>
    <w:lvl w:ilvl="0" w:tplc="9C8AE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BC675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C411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8282A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7EAB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5440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7806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68491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4654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D98"/>
    <w:rsid w:val="00083F01"/>
    <w:rsid w:val="000E3A72"/>
    <w:rsid w:val="0019029F"/>
    <w:rsid w:val="001B14E5"/>
    <w:rsid w:val="001C6FD2"/>
    <w:rsid w:val="001E49B2"/>
    <w:rsid w:val="00221D98"/>
    <w:rsid w:val="002B1268"/>
    <w:rsid w:val="002B679B"/>
    <w:rsid w:val="00382D0B"/>
    <w:rsid w:val="003E0E00"/>
    <w:rsid w:val="00405F48"/>
    <w:rsid w:val="00455674"/>
    <w:rsid w:val="00457EB7"/>
    <w:rsid w:val="004F0F21"/>
    <w:rsid w:val="005A1445"/>
    <w:rsid w:val="005F79D1"/>
    <w:rsid w:val="006D51DA"/>
    <w:rsid w:val="007625F1"/>
    <w:rsid w:val="007644A0"/>
    <w:rsid w:val="00791371"/>
    <w:rsid w:val="00791E96"/>
    <w:rsid w:val="007A6AC9"/>
    <w:rsid w:val="0080085B"/>
    <w:rsid w:val="008241E4"/>
    <w:rsid w:val="008417D2"/>
    <w:rsid w:val="00845798"/>
    <w:rsid w:val="00A13577"/>
    <w:rsid w:val="00A3690F"/>
    <w:rsid w:val="00A82537"/>
    <w:rsid w:val="00A96F4D"/>
    <w:rsid w:val="00AA1829"/>
    <w:rsid w:val="00AB6728"/>
    <w:rsid w:val="00AC3D91"/>
    <w:rsid w:val="00AF4597"/>
    <w:rsid w:val="00B102B0"/>
    <w:rsid w:val="00B35119"/>
    <w:rsid w:val="00B52B2A"/>
    <w:rsid w:val="00B53655"/>
    <w:rsid w:val="00B951E0"/>
    <w:rsid w:val="00B9532B"/>
    <w:rsid w:val="00C15E84"/>
    <w:rsid w:val="00C60298"/>
    <w:rsid w:val="00CC5716"/>
    <w:rsid w:val="00D47684"/>
    <w:rsid w:val="00D66330"/>
    <w:rsid w:val="00D92699"/>
    <w:rsid w:val="00D93AFF"/>
    <w:rsid w:val="00E00408"/>
    <w:rsid w:val="00EE5578"/>
    <w:rsid w:val="00F04949"/>
    <w:rsid w:val="00F9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5"/>
    <w:rPr>
      <w:lang w:eastAsia="zh-CN"/>
    </w:rPr>
  </w:style>
  <w:style w:type="paragraph" w:styleId="1">
    <w:name w:val="heading 1"/>
    <w:basedOn w:val="a"/>
    <w:next w:val="a"/>
    <w:link w:val="10"/>
    <w:rsid w:val="005A1445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5A1445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rsid w:val="005A1445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rsid w:val="005A144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rsid w:val="005A144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rsid w:val="005A144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rsid w:val="005A144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rsid w:val="005A144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rsid w:val="005A144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5A1445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sid w:val="005A144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5A144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5A144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5A144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5A144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sid w:val="005A144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5A1445"/>
    <w:rPr>
      <w:sz w:val="48"/>
      <w:szCs w:val="48"/>
    </w:rPr>
  </w:style>
  <w:style w:type="character" w:customStyle="1" w:styleId="SubtitleChar">
    <w:name w:val="Subtitle Char"/>
    <w:uiPriority w:val="11"/>
    <w:rsid w:val="005A1445"/>
    <w:rPr>
      <w:sz w:val="24"/>
      <w:szCs w:val="24"/>
    </w:rPr>
  </w:style>
  <w:style w:type="character" w:customStyle="1" w:styleId="QuoteChar">
    <w:name w:val="Quote Char"/>
    <w:uiPriority w:val="29"/>
    <w:rsid w:val="005A1445"/>
    <w:rPr>
      <w:i/>
    </w:rPr>
  </w:style>
  <w:style w:type="character" w:customStyle="1" w:styleId="IntenseQuoteChar">
    <w:name w:val="Intense Quote Char"/>
    <w:uiPriority w:val="30"/>
    <w:rsid w:val="005A1445"/>
    <w:rPr>
      <w:i/>
    </w:rPr>
  </w:style>
  <w:style w:type="character" w:customStyle="1" w:styleId="HeaderChar">
    <w:name w:val="Header Char"/>
    <w:basedOn w:val="a0"/>
    <w:uiPriority w:val="99"/>
    <w:rsid w:val="005A1445"/>
  </w:style>
  <w:style w:type="character" w:customStyle="1" w:styleId="CaptionChar">
    <w:name w:val="Caption Char"/>
    <w:uiPriority w:val="99"/>
    <w:rsid w:val="005A1445"/>
  </w:style>
  <w:style w:type="character" w:customStyle="1" w:styleId="FootnoteTextChar">
    <w:name w:val="Footnote Text Char"/>
    <w:uiPriority w:val="99"/>
    <w:rsid w:val="005A1445"/>
    <w:rPr>
      <w:sz w:val="18"/>
    </w:rPr>
  </w:style>
  <w:style w:type="character" w:customStyle="1" w:styleId="EndnoteTextChar">
    <w:name w:val="Endnote Text Char"/>
    <w:uiPriority w:val="99"/>
    <w:rsid w:val="005A1445"/>
    <w:rPr>
      <w:sz w:val="20"/>
    </w:rPr>
  </w:style>
  <w:style w:type="character" w:customStyle="1" w:styleId="10">
    <w:name w:val="Заголовок 1 Знак"/>
    <w:link w:val="1"/>
    <w:uiPriority w:val="9"/>
    <w:rsid w:val="005A144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5A1445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5A144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5A144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5A144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5A144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5A144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5A144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5A144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5A1445"/>
    <w:pPr>
      <w:ind w:left="720"/>
      <w:contextualSpacing/>
    </w:pPr>
  </w:style>
  <w:style w:type="paragraph" w:styleId="a4">
    <w:name w:val="No Spacing"/>
    <w:uiPriority w:val="1"/>
    <w:qFormat/>
    <w:rsid w:val="005A1445"/>
    <w:rPr>
      <w:lang w:eastAsia="zh-CN"/>
    </w:rPr>
  </w:style>
  <w:style w:type="paragraph" w:styleId="a5">
    <w:name w:val="Title"/>
    <w:link w:val="a6"/>
    <w:uiPriority w:val="10"/>
    <w:qFormat/>
    <w:rsid w:val="005A1445"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sid w:val="005A1445"/>
    <w:rPr>
      <w:sz w:val="48"/>
      <w:szCs w:val="48"/>
    </w:rPr>
  </w:style>
  <w:style w:type="paragraph" w:styleId="a7">
    <w:name w:val="Subtitle"/>
    <w:link w:val="a8"/>
    <w:uiPriority w:val="11"/>
    <w:qFormat/>
    <w:rsid w:val="005A1445"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sid w:val="005A1445"/>
    <w:rPr>
      <w:sz w:val="24"/>
      <w:szCs w:val="24"/>
    </w:rPr>
  </w:style>
  <w:style w:type="paragraph" w:styleId="21">
    <w:name w:val="Quote"/>
    <w:link w:val="22"/>
    <w:uiPriority w:val="29"/>
    <w:qFormat/>
    <w:rsid w:val="005A1445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sid w:val="005A1445"/>
    <w:rPr>
      <w:i/>
    </w:rPr>
  </w:style>
  <w:style w:type="paragraph" w:styleId="a9">
    <w:name w:val="Intense Quote"/>
    <w:link w:val="aa"/>
    <w:uiPriority w:val="30"/>
    <w:qFormat/>
    <w:rsid w:val="005A144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sid w:val="005A1445"/>
    <w:rPr>
      <w:i/>
    </w:rPr>
  </w:style>
  <w:style w:type="paragraph" w:styleId="ab">
    <w:name w:val="header"/>
    <w:link w:val="ac"/>
    <w:uiPriority w:val="99"/>
    <w:unhideWhenUsed/>
    <w:rsid w:val="005A1445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  <w:rsid w:val="005A1445"/>
  </w:style>
  <w:style w:type="paragraph" w:styleId="ad">
    <w:name w:val="footer"/>
    <w:basedOn w:val="a"/>
    <w:link w:val="ae"/>
    <w:rsid w:val="005A1445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rsid w:val="005A1445"/>
  </w:style>
  <w:style w:type="paragraph" w:styleId="af">
    <w:name w:val="caption"/>
    <w:uiPriority w:val="35"/>
    <w:semiHidden/>
    <w:unhideWhenUsed/>
    <w:qFormat/>
    <w:rsid w:val="005A1445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  <w:rsid w:val="005A1445"/>
  </w:style>
  <w:style w:type="table" w:styleId="af0">
    <w:name w:val="Table Grid"/>
    <w:basedOn w:val="a1"/>
    <w:rsid w:val="005A144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5A1445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5A1445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5A1445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5A144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5A144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5A144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5A144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5A144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5A144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5A144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5A144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5A144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5A144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5A144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5A144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5A144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5A144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5A144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5A144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5A144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5A1445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5A1445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5A1445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5A1445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5A1445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5A1445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5A1445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5A144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sid w:val="005A1445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rsid w:val="005A1445"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sid w:val="005A1445"/>
    <w:rPr>
      <w:sz w:val="18"/>
    </w:rPr>
  </w:style>
  <w:style w:type="character" w:styleId="af4">
    <w:name w:val="footnote reference"/>
    <w:semiHidden/>
    <w:rsid w:val="005A1445"/>
    <w:rPr>
      <w:vertAlign w:val="superscript"/>
    </w:rPr>
  </w:style>
  <w:style w:type="paragraph" w:styleId="af5">
    <w:name w:val="endnote text"/>
    <w:link w:val="af6"/>
    <w:uiPriority w:val="99"/>
    <w:semiHidden/>
    <w:unhideWhenUsed/>
    <w:rsid w:val="005A1445"/>
    <w:rPr>
      <w:lang w:eastAsia="zh-CN"/>
    </w:rPr>
  </w:style>
  <w:style w:type="character" w:customStyle="1" w:styleId="af6">
    <w:name w:val="Текст концевой сноски Знак"/>
    <w:link w:val="af5"/>
    <w:uiPriority w:val="99"/>
    <w:rsid w:val="005A1445"/>
    <w:rPr>
      <w:sz w:val="20"/>
    </w:rPr>
  </w:style>
  <w:style w:type="character" w:styleId="af7">
    <w:name w:val="endnote reference"/>
    <w:uiPriority w:val="99"/>
    <w:semiHidden/>
    <w:unhideWhenUsed/>
    <w:rsid w:val="005A1445"/>
    <w:rPr>
      <w:vertAlign w:val="superscript"/>
    </w:rPr>
  </w:style>
  <w:style w:type="paragraph" w:styleId="11">
    <w:name w:val="toc 1"/>
    <w:uiPriority w:val="39"/>
    <w:unhideWhenUsed/>
    <w:rsid w:val="005A1445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5A1445"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rsid w:val="005A1445"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rsid w:val="005A1445"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rsid w:val="005A1445"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rsid w:val="005A1445"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rsid w:val="005A1445"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rsid w:val="005A1445"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rsid w:val="005A1445"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sid w:val="005A1445"/>
    <w:rPr>
      <w:lang w:eastAsia="zh-CN"/>
    </w:rPr>
  </w:style>
  <w:style w:type="paragraph" w:styleId="af9">
    <w:name w:val="table of figures"/>
    <w:uiPriority w:val="99"/>
    <w:unhideWhenUsed/>
    <w:rsid w:val="005A1445"/>
    <w:rPr>
      <w:lang w:eastAsia="zh-CN"/>
    </w:rPr>
  </w:style>
  <w:style w:type="character" w:customStyle="1" w:styleId="12">
    <w:name w:val="Основной шрифт абзаца;Знак Знак1 Знак Знак"/>
    <w:semiHidden/>
    <w:rsid w:val="005A1445"/>
  </w:style>
  <w:style w:type="paragraph" w:customStyle="1" w:styleId="ConsPlusTitle">
    <w:name w:val="ConsPlusTitle"/>
    <w:rsid w:val="005A1445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rsid w:val="005A1445"/>
    <w:pPr>
      <w:widowControl w:val="0"/>
    </w:pPr>
    <w:rPr>
      <w:rFonts w:ascii="Arial" w:hAnsi="Arial"/>
    </w:rPr>
  </w:style>
  <w:style w:type="paragraph" w:customStyle="1" w:styleId="13">
    <w:name w:val="Знак Знак1 Знак"/>
    <w:basedOn w:val="a"/>
    <w:rsid w:val="005A1445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sid w:val="005A1445"/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5A1445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sid w:val="005A1445"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2"/>
    <w:rsid w:val="005A1445"/>
  </w:style>
  <w:style w:type="paragraph" w:styleId="afe">
    <w:name w:val="Body Text"/>
    <w:basedOn w:val="a"/>
    <w:link w:val="aff"/>
    <w:rsid w:val="005A1445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sid w:val="005A1445"/>
    <w:rPr>
      <w:sz w:val="28"/>
      <w:lang w:eastAsia="zh-CN"/>
    </w:rPr>
  </w:style>
  <w:style w:type="paragraph" w:customStyle="1" w:styleId="ConsPlusNormal">
    <w:name w:val="ConsPlusNormal"/>
    <w:rsid w:val="005A1445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rsid w:val="005A1445"/>
    <w:pPr>
      <w:suppressLineNumbers/>
    </w:pPr>
  </w:style>
  <w:style w:type="character" w:customStyle="1" w:styleId="20">
    <w:name w:val="Заголовок 2 Знак"/>
    <w:link w:val="2"/>
    <w:rsid w:val="005A1445"/>
    <w:rPr>
      <w:sz w:val="28"/>
    </w:rPr>
  </w:style>
  <w:style w:type="paragraph" w:customStyle="1" w:styleId="Apxrz">
    <w:name w:val="Apx\rz"/>
    <w:rsid w:val="005A1445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sid w:val="005A1445"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sid w:val="005A144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12">
    <w:name w:val="Основной шрифт абзаца;Знак Знак1 Знак Знак"/>
    <w:semiHidden/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13">
    <w:name w:val="Знак Знак1 Знак"/>
    <w:basedOn w:val="a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Pr>
      <w:rFonts w:ascii="Verdana" w:hAnsi="Verdana"/>
      <w:lang w:val="en-US" w:eastAsia="en-US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2"/>
  </w:style>
  <w:style w:type="paragraph" w:styleId="afe">
    <w:name w:val="Body Text"/>
    <w:basedOn w:val="a"/>
    <w:link w:val="aff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Pr>
      <w:sz w:val="28"/>
      <w:lang w:eastAsia="zh-CN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pPr>
      <w:suppressLineNumbers/>
    </w:pPr>
  </w:style>
  <w:style w:type="character" w:customStyle="1" w:styleId="20">
    <w:name w:val="Заголовок 2 Знак"/>
    <w:link w:val="2"/>
    <w:rPr>
      <w:sz w:val="28"/>
    </w:rPr>
  </w:style>
  <w:style w:type="paragraph" w:customStyle="1" w:styleId="Apxrz">
    <w:name w:val="Apx\rz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4131</Words>
  <Characters>23551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Лу</dc:creator>
  <cp:lastModifiedBy>УправДел</cp:lastModifiedBy>
  <cp:revision>2</cp:revision>
  <cp:lastPrinted>2022-05-05T08:59:00Z</cp:lastPrinted>
  <dcterms:created xsi:type="dcterms:W3CDTF">2022-05-05T09:06:00Z</dcterms:created>
  <dcterms:modified xsi:type="dcterms:W3CDTF">2022-05-05T09:06:00Z</dcterms:modified>
</cp:coreProperties>
</file>