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C" w:rsidRPr="00E770CC" w:rsidRDefault="00E770CC" w:rsidP="00E77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0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E18B534" wp14:editId="24EC722B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70CC" w:rsidRPr="00E770CC" w:rsidRDefault="00E770CC" w:rsidP="00E770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770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АЛЕКСАНДРОВСКОГО РАЙОНА</w:t>
      </w:r>
    </w:p>
    <w:p w:rsidR="00E770CC" w:rsidRPr="00E770CC" w:rsidRDefault="00E770CC" w:rsidP="00E770C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770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ТОМСКОЙ ОБЛАСТИ</w:t>
      </w:r>
    </w:p>
    <w:p w:rsidR="00E770CC" w:rsidRPr="00E770CC" w:rsidRDefault="00E770CC" w:rsidP="00E77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70CC" w:rsidRPr="00E770CC" w:rsidRDefault="00E770CC" w:rsidP="00E77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0C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87"/>
        <w:gridCol w:w="4885"/>
      </w:tblGrid>
      <w:tr w:rsidR="00E770CC" w:rsidRPr="00E770CC" w:rsidTr="00823F20">
        <w:trPr>
          <w:trHeight w:val="148"/>
        </w:trPr>
        <w:tc>
          <w:tcPr>
            <w:tcW w:w="4187" w:type="dxa"/>
          </w:tcPr>
          <w:p w:rsidR="00E770CC" w:rsidRPr="00E770CC" w:rsidRDefault="00954825" w:rsidP="00E770C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770CC"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816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770CC"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5" w:type="dxa"/>
          </w:tcPr>
          <w:p w:rsidR="00E770CC" w:rsidRPr="00E770CC" w:rsidRDefault="00E770CC" w:rsidP="00E770CC">
            <w:pPr>
              <w:keepNext/>
              <w:spacing w:after="0" w:line="240" w:lineRule="auto"/>
              <w:ind w:right="-108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548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E770CC" w:rsidRPr="00E770CC" w:rsidTr="00823F20">
        <w:tc>
          <w:tcPr>
            <w:tcW w:w="9072" w:type="dxa"/>
            <w:gridSpan w:val="2"/>
          </w:tcPr>
          <w:p w:rsidR="00E770CC" w:rsidRPr="00E770CC" w:rsidRDefault="00E770CC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E770CC" w:rsidRPr="00E770CC" w:rsidRDefault="00E770CC" w:rsidP="00E770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95482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</w:t>
      </w:r>
    </w:p>
    <w:p w:rsidR="00E770CC" w:rsidRPr="00E770CC" w:rsidRDefault="00E770CC" w:rsidP="0095482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Александровского района Томской области от 23.06.2017 № 787</w:t>
      </w:r>
    </w:p>
    <w:p w:rsidR="00E770CC" w:rsidRPr="00E770CC" w:rsidRDefault="00E770CC" w:rsidP="00954825">
      <w:pPr>
        <w:spacing w:after="0" w:line="240" w:lineRule="auto"/>
        <w:ind w:right="3968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9548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решением Думы Александровского района Томской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770CC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70C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150</w:t>
      </w:r>
      <w:r w:rsidRPr="00E770CC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«Александровский район»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770CC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70C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70CC">
        <w:rPr>
          <w:rFonts w:ascii="Times New Roman" w:hAnsi="Times New Roman" w:cs="Times New Roman"/>
          <w:sz w:val="24"/>
          <w:szCs w:val="24"/>
        </w:rPr>
        <w:t xml:space="preserve"> годов»,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70CC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Александровского района Томкой области от 27.06.2016 № 684 «Об утверждении Порядка разработки и утверждении бюджетного прогноза Александровского района Томской области на долгосрочный период», на основании Показателей прогноза социально-экономического развития муниципального образования «Александровский район» Томской области на 2019-2024 годы, утвержденных постановлением Администрации Александровского района Томской области от 25.01.2019 № 79, </w:t>
      </w:r>
    </w:p>
    <w:p w:rsidR="00E770CC" w:rsidRPr="00E770CC" w:rsidRDefault="00E770CC" w:rsidP="0095482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770CC" w:rsidRPr="00E770CC" w:rsidRDefault="00E770CC" w:rsidP="009548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Внести в постановление Александровского района Томской области от 23.06.2017 № 787 «Об утверждении бюджетного прогноза Александровского района Томской области на долгосрочный период до 2024 года» следующие изменения:</w:t>
      </w:r>
    </w:p>
    <w:p w:rsidR="00E770CC" w:rsidRPr="00E770CC" w:rsidRDefault="00E770CC" w:rsidP="00954825">
      <w:pPr>
        <w:tabs>
          <w:tab w:val="left" w:pos="709"/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1) в Бюджетном прогнозе муниципального образования «Александровский район» на долгосрочный период до 2024 года приложения № 1, 2, 3 изложить в редакции согласно приложению 1 к настоящему постановлению.</w:t>
      </w:r>
    </w:p>
    <w:p w:rsidR="00E770CC" w:rsidRPr="00E770CC" w:rsidRDefault="00E770CC" w:rsidP="009548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органов местного самоуправления Александровского района Томской области (http://www.alsadm.ru/).</w:t>
      </w:r>
    </w:p>
    <w:p w:rsidR="00E770CC" w:rsidRPr="00E770CC" w:rsidRDefault="00E770CC" w:rsidP="00954825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ind w:right="-1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даты его подписания.</w:t>
      </w:r>
    </w:p>
    <w:p w:rsidR="00E770CC" w:rsidRPr="00E770CC" w:rsidRDefault="00E770CC" w:rsidP="009548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4. Контроль за настоящим постановлением возложить на первого заместителя </w:t>
      </w:r>
      <w:r w:rsidRPr="00E770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района – начальника Отдела общественной безопасности и контролю за строительством.</w:t>
      </w:r>
    </w:p>
    <w:p w:rsidR="00E770CC" w:rsidRPr="00E770CC" w:rsidRDefault="00E770CC" w:rsidP="00E770CC">
      <w:pPr>
        <w:tabs>
          <w:tab w:val="left" w:pos="709"/>
          <w:tab w:val="left" w:pos="851"/>
          <w:tab w:val="left" w:pos="993"/>
        </w:tabs>
        <w:spacing w:after="0" w:line="240" w:lineRule="atLeast"/>
        <w:ind w:left="567"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0CC" w:rsidRPr="00E770CC" w:rsidRDefault="00816747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93041D" w:rsidRPr="0093041D">
        <w:rPr>
          <w:rFonts w:ascii="Times New Roman" w:hAnsi="Times New Roman" w:cs="Times New Roman"/>
          <w:sz w:val="24"/>
          <w:szCs w:val="24"/>
        </w:rPr>
        <w:t xml:space="preserve"> </w:t>
      </w:r>
      <w:r w:rsidR="00E770CC" w:rsidRPr="00E770CC">
        <w:rPr>
          <w:rFonts w:ascii="Times New Roman" w:hAnsi="Times New Roman" w:cs="Times New Roman"/>
          <w:sz w:val="24"/>
          <w:szCs w:val="24"/>
        </w:rPr>
        <w:t>Глав</w:t>
      </w:r>
      <w:r w:rsidR="0093041D">
        <w:rPr>
          <w:rFonts w:ascii="Times New Roman" w:hAnsi="Times New Roman" w:cs="Times New Roman"/>
          <w:sz w:val="24"/>
          <w:szCs w:val="24"/>
        </w:rPr>
        <w:t>ы</w:t>
      </w:r>
      <w:r w:rsidR="00E770CC" w:rsidRPr="00E770CC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Л.М.</w:t>
      </w:r>
      <w:r w:rsidR="0093041D" w:rsidRPr="00930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Монакова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4825" w:rsidRPr="00E770CC" w:rsidRDefault="00954825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770CC" w:rsidRPr="00954825" w:rsidRDefault="00823F20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825">
        <w:rPr>
          <w:rFonts w:ascii="Times New Roman" w:hAnsi="Times New Roman" w:cs="Times New Roman"/>
          <w:sz w:val="20"/>
          <w:szCs w:val="20"/>
        </w:rPr>
        <w:t>Волкова Н.П.</w:t>
      </w:r>
    </w:p>
    <w:p w:rsidR="00E770CC" w:rsidRPr="00954825" w:rsidRDefault="00823F20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825">
        <w:rPr>
          <w:rFonts w:ascii="Times New Roman" w:hAnsi="Times New Roman" w:cs="Times New Roman"/>
          <w:sz w:val="20"/>
          <w:szCs w:val="20"/>
        </w:rPr>
        <w:t>2-40-81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0CC">
        <w:rPr>
          <w:rFonts w:ascii="Times New Roman" w:hAnsi="Times New Roman" w:cs="Times New Roman"/>
        </w:rPr>
        <w:t>Рассылка: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0CC">
        <w:rPr>
          <w:rFonts w:ascii="Times New Roman" w:hAnsi="Times New Roman" w:cs="Times New Roman"/>
        </w:rPr>
        <w:t>Отдел экономики Администрации Александровского района;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70CC">
        <w:rPr>
          <w:rFonts w:ascii="Times New Roman" w:hAnsi="Times New Roman" w:cs="Times New Roman"/>
        </w:rPr>
        <w:t>Финансовый отдел А</w:t>
      </w:r>
      <w:bookmarkStart w:id="0" w:name="_GoBack"/>
      <w:bookmarkEnd w:id="0"/>
      <w:r w:rsidRPr="00E770CC">
        <w:rPr>
          <w:rFonts w:ascii="Times New Roman" w:hAnsi="Times New Roman" w:cs="Times New Roman"/>
        </w:rPr>
        <w:t>дминистрации Александровского района</w:t>
      </w:r>
    </w:p>
    <w:p w:rsidR="00E770CC" w:rsidRPr="00E770CC" w:rsidRDefault="00E770CC" w:rsidP="00E770CC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hAnsi="Times New Roman" w:cs="Times New Roman"/>
          <w:sz w:val="24"/>
          <w:szCs w:val="24"/>
        </w:rPr>
        <w:sectPr w:rsidR="00E770CC" w:rsidRPr="00E770CC" w:rsidSect="0093041D">
          <w:headerReference w:type="default" r:id="rId9"/>
          <w:pgSz w:w="11906" w:h="16838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E770CC" w:rsidRPr="00E770CC" w:rsidRDefault="00E770CC" w:rsidP="00E770CC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70CC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 Александровского района Томской области от</w:t>
      </w:r>
      <w:r w:rsidR="00954825">
        <w:rPr>
          <w:rFonts w:ascii="Times New Roman" w:hAnsi="Times New Roman" w:cs="Times New Roman"/>
          <w:sz w:val="20"/>
          <w:szCs w:val="20"/>
        </w:rPr>
        <w:t xml:space="preserve"> 30.05</w:t>
      </w:r>
      <w:r w:rsidRPr="00E770CC">
        <w:rPr>
          <w:rFonts w:ascii="Times New Roman" w:hAnsi="Times New Roman" w:cs="Times New Roman"/>
          <w:sz w:val="20"/>
          <w:szCs w:val="20"/>
        </w:rPr>
        <w:t>.202</w:t>
      </w:r>
      <w:r w:rsidR="00823F20">
        <w:rPr>
          <w:rFonts w:ascii="Times New Roman" w:hAnsi="Times New Roman" w:cs="Times New Roman"/>
          <w:sz w:val="20"/>
          <w:szCs w:val="20"/>
        </w:rPr>
        <w:t>3</w:t>
      </w:r>
      <w:r w:rsidRPr="00E770CC">
        <w:rPr>
          <w:rFonts w:ascii="Times New Roman" w:hAnsi="Times New Roman" w:cs="Times New Roman"/>
          <w:sz w:val="20"/>
          <w:szCs w:val="20"/>
        </w:rPr>
        <w:t xml:space="preserve">  № </w:t>
      </w:r>
      <w:r w:rsidR="00954825">
        <w:rPr>
          <w:rFonts w:ascii="Times New Roman" w:hAnsi="Times New Roman" w:cs="Times New Roman"/>
          <w:sz w:val="20"/>
          <w:szCs w:val="20"/>
        </w:rPr>
        <w:t>621</w:t>
      </w:r>
    </w:p>
    <w:p w:rsidR="00E770CC" w:rsidRPr="00E770CC" w:rsidRDefault="00E770CC" w:rsidP="00E770CC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70CC">
        <w:rPr>
          <w:rFonts w:ascii="Times New Roman" w:hAnsi="Times New Roman" w:cs="Times New Roman"/>
          <w:sz w:val="20"/>
          <w:szCs w:val="20"/>
        </w:rPr>
        <w:t>Приложение 1 к бюджетному прогнозу муниципального образования «Александровский район» на долгосрочный период до 2024 года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Основные показатели бюджета муниципального образования «Александровский район» и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 консолидированного бюджета Александровского района Томской области на долгосрочный период до 2024 года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единицы измерения</w:t>
      </w:r>
      <w:r w:rsidR="00816747">
        <w:rPr>
          <w:rFonts w:ascii="Times New Roman" w:hAnsi="Times New Roman" w:cs="Times New Roman"/>
          <w:sz w:val="24"/>
          <w:szCs w:val="24"/>
        </w:rPr>
        <w:t xml:space="preserve"> </w:t>
      </w:r>
      <w:r w:rsidRPr="00E770CC">
        <w:rPr>
          <w:rFonts w:ascii="Times New Roman" w:hAnsi="Times New Roman" w:cs="Times New Roman"/>
          <w:sz w:val="24"/>
          <w:szCs w:val="24"/>
        </w:rPr>
        <w:t>- тыс. рублей</w:t>
      </w:r>
    </w:p>
    <w:tbl>
      <w:tblPr>
        <w:tblW w:w="14081" w:type="dxa"/>
        <w:tblInd w:w="10" w:type="dxa"/>
        <w:tblLook w:val="04A0" w:firstRow="1" w:lastRow="0" w:firstColumn="1" w:lastColumn="0" w:noHBand="0" w:noVBand="1"/>
      </w:tblPr>
      <w:tblGrid>
        <w:gridCol w:w="6081"/>
        <w:gridCol w:w="1300"/>
        <w:gridCol w:w="1600"/>
        <w:gridCol w:w="1380"/>
        <w:gridCol w:w="1260"/>
        <w:gridCol w:w="1240"/>
        <w:gridCol w:w="1220"/>
      </w:tblGrid>
      <w:tr w:rsidR="00823F20" w:rsidRPr="00E770CC" w:rsidTr="00823F20">
        <w:trPr>
          <w:trHeight w:val="20"/>
          <w:tblHeader/>
        </w:trPr>
        <w:tc>
          <w:tcPr>
            <w:tcW w:w="6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 по годам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23F20" w:rsidRPr="00E770CC" w:rsidRDefault="00823F20" w:rsidP="00823F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 годам</w:t>
            </w:r>
          </w:p>
        </w:tc>
      </w:tr>
      <w:tr w:rsidR="00823F20" w:rsidRPr="00E770CC" w:rsidTr="00823F20">
        <w:trPr>
          <w:trHeight w:val="20"/>
          <w:tblHeader/>
        </w:trPr>
        <w:tc>
          <w:tcPr>
            <w:tcW w:w="6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год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23F20" w:rsidRPr="00E770CC" w:rsidTr="00823F20">
        <w:trPr>
          <w:trHeight w:val="20"/>
        </w:trPr>
        <w:tc>
          <w:tcPr>
            <w:tcW w:w="1408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Консолидированный бюджет Александровского района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754 633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741 974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745 224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A6783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849 343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215E5F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711 265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215E5F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652 811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225 143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173 703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A6783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215E5F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215E5F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230 763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Дополнительный норматив отчислений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215E5F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215E5F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7,17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Доходы за счет дополнительного норматива отчислений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27 157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32 681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215E5F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215E5F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40 739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и неналоговые доходы без учета дополнительного норматива отчислений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197 396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146 546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197 841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A6783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180 315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181 011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190 024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568 271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514 702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A6783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669 028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501 403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422 048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Нецелевые средства из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A6783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123 617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 из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428 455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A6783D" w:rsidP="00A6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438 431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298 431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A6783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F20" w:rsidRPr="00E770CC" w:rsidTr="00215E5F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767 262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762 583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723 330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A6783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864 617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711 265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23F20" w:rsidRPr="00215E5F" w:rsidRDefault="0059697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652 811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3.Дефицит (профицит)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-12 629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-20 609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21 894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A67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A678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6783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23F20" w:rsidRPr="00E770CC" w:rsidTr="00823F20">
        <w:trPr>
          <w:trHeight w:val="20"/>
        </w:trPr>
        <w:tc>
          <w:tcPr>
            <w:tcW w:w="1408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1.Доходы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740 062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725 539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725 016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A6783D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826 589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61114E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693 47</w:t>
            </w:r>
            <w:r w:rsidR="00577DB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628 242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183 082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0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налог на доходы физических лиц по дополнительному нормативу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27 747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29 043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32 681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</w:t>
            </w:r>
            <w:r w:rsidR="00823F20"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  <w:r w:rsidR="00823F20"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556 980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594 318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541 757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023135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697 629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536 326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Нецелевые средства из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97 170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138 378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132 719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023135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211 465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 из бюджетов сельских поселений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25 885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0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31 727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средства из областного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422 499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432 600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023135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431 376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330 896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023135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2.Расходы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750 009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744 647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706 256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023135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842 005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693 471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628 242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обслуживание муниципального долга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0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0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23F20"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823F20"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57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77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– утвержденные 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7 460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3.Дефицит (-); профицит</w:t>
            </w:r>
            <w:r w:rsidR="00AB204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(+)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-9 947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-19 108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18 760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0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="000231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02313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023135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4.Объем муниципального долга на 01.01. очередного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23 830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32 830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32 780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023135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40 830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40 830</w:t>
            </w:r>
          </w:p>
        </w:tc>
      </w:tr>
      <w:tr w:rsidR="00823F20" w:rsidRPr="00E770CC" w:rsidTr="00823F20">
        <w:trPr>
          <w:trHeight w:val="20"/>
        </w:trPr>
        <w:tc>
          <w:tcPr>
            <w:tcW w:w="6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823F20" w:rsidP="0002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23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23F20" w:rsidRPr="00E770CC" w:rsidRDefault="00577DB3" w:rsidP="00E77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</w:tr>
    </w:tbl>
    <w:p w:rsidR="00E770CC" w:rsidRPr="00E770CC" w:rsidRDefault="00E770CC" w:rsidP="00E770CC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spacing w:after="240" w:line="480" w:lineRule="auto"/>
        <w:ind w:firstLine="360"/>
        <w:rPr>
          <w:rFonts w:ascii="Times New Roman" w:hAnsi="Times New Roman" w:cs="Times New Roman"/>
          <w:sz w:val="20"/>
          <w:szCs w:val="20"/>
        </w:rPr>
      </w:pPr>
      <w:r w:rsidRPr="00E770CC">
        <w:rPr>
          <w:rFonts w:ascii="Times New Roman" w:hAnsi="Times New Roman" w:cs="Times New Roman"/>
          <w:sz w:val="20"/>
          <w:szCs w:val="20"/>
        </w:rPr>
        <w:br w:type="page"/>
      </w:r>
    </w:p>
    <w:p w:rsidR="00E770CC" w:rsidRDefault="00E770CC" w:rsidP="00E770CC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70CC">
        <w:rPr>
          <w:rFonts w:ascii="Times New Roman" w:hAnsi="Times New Roman" w:cs="Times New Roman"/>
          <w:sz w:val="20"/>
          <w:szCs w:val="20"/>
        </w:rPr>
        <w:lastRenderedPageBreak/>
        <w:t>Приложение 2 к бюджетному прогнозу муниципального образования «Александровский район» на долгосрочный период до 2024 года</w:t>
      </w:r>
    </w:p>
    <w:p w:rsidR="00816747" w:rsidRPr="00E770CC" w:rsidRDefault="00816747" w:rsidP="00E770CC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Предельные объемы бюджетных ассигнований на финансовое обеспечение реализации муниципальных программ Александровского района Томской области, на период их действий, а также прогноз расходов бюджета Александровского района на осуществление непрограммной деятельности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единицы измерения</w:t>
      </w:r>
      <w:r w:rsidR="00E7719B">
        <w:rPr>
          <w:rFonts w:ascii="Times New Roman" w:hAnsi="Times New Roman" w:cs="Times New Roman"/>
          <w:sz w:val="24"/>
          <w:szCs w:val="24"/>
        </w:rPr>
        <w:t xml:space="preserve"> </w:t>
      </w:r>
      <w:r w:rsidRPr="00E770CC">
        <w:rPr>
          <w:rFonts w:ascii="Times New Roman" w:hAnsi="Times New Roman" w:cs="Times New Roman"/>
          <w:sz w:val="24"/>
          <w:szCs w:val="24"/>
        </w:rPr>
        <w:t>- тыс. рублей</w:t>
      </w:r>
    </w:p>
    <w:tbl>
      <w:tblPr>
        <w:tblW w:w="14142" w:type="dxa"/>
        <w:tblLayout w:type="fixed"/>
        <w:tblLook w:val="04A0" w:firstRow="1" w:lastRow="0" w:firstColumn="1" w:lastColumn="0" w:noHBand="0" w:noVBand="1"/>
      </w:tblPr>
      <w:tblGrid>
        <w:gridCol w:w="960"/>
        <w:gridCol w:w="6832"/>
        <w:gridCol w:w="1134"/>
        <w:gridCol w:w="993"/>
        <w:gridCol w:w="992"/>
        <w:gridCol w:w="992"/>
        <w:gridCol w:w="1105"/>
        <w:gridCol w:w="1134"/>
      </w:tblGrid>
      <w:tr w:rsidR="007B4A8B" w:rsidRPr="00E770CC" w:rsidTr="007B4A8B">
        <w:trPr>
          <w:trHeight w:val="20"/>
          <w:tblHeader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Исполнено по годам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Прогноз</w:t>
            </w:r>
          </w:p>
        </w:tc>
      </w:tr>
      <w:tr w:rsidR="007B4A8B" w:rsidRPr="00E770CC" w:rsidTr="007B4A8B">
        <w:trPr>
          <w:trHeight w:val="20"/>
          <w:tblHeader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7B4A8B" w:rsidRPr="00E770CC" w:rsidTr="007B4A8B">
        <w:trPr>
          <w:trHeight w:val="20"/>
          <w:tblHeader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B4A8B" w:rsidRPr="00E770CC" w:rsidTr="007B4A8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Общий объем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767 262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762 583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723 330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864 617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652 811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750 009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842 005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628 242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Объем расходов, распределенный по программам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693 377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781 588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557 144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801 996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585 282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 расходов, распределенный по муниципальным программам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572 353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565 392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702 120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529 549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713 095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801 996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585 282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«Устойчивое развитие сельских территорий Александровского района на 2019 - 2023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«Социальная поддержка населения Александровского района на 2017-2021 годы и на плановый период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30 558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34 707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37 173</w:t>
            </w:r>
          </w:p>
        </w:tc>
      </w:tr>
      <w:tr w:rsidR="007B4A8B" w:rsidRPr="00E770CC" w:rsidTr="007B4A8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«Социальное развитие сел Александровского района на 2017-2021 годы и на плановый период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40 486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40 048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112 728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69 184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48 770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52 400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44 678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129 455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82 980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48 930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«Развитие малого и среднего предпринимательства на территории Александровского района на 2017 - 2021 годы»; муниципальная программа «Развитие малого и среднего предпринимательства на территории Александровского района на 2022 - 2026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«Предоставление молодым семьям поддержки на приобретение (строительство) жилья на территории Александровского района на 2016-2020 годы»;</w:t>
            </w:r>
            <w:r w:rsidRPr="00E770CC">
              <w:t xml:space="preserve"> м</w:t>
            </w: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униципальная программа «Предоставление молодым семьям поддержки на приобретение (строительство) жилья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E7719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«Профилактика террористической и экстремистской деятельности в Александровском районе на 2019-2025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</w:t>
            </w:r>
          </w:p>
        </w:tc>
      </w:tr>
      <w:tr w:rsidR="00E7719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4 812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60 462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«Управление муниципальными финансами муниципального образования «Александровский </w:t>
            </w: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12 613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20 734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70 762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73 701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«Социально-экономическое развитие муниципального образования «Александровский район» на 2017- 2021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«Пожарная безопасность на объектах бюджетной сферы Александровского района на 2017-2021 годы»; муниципальная программа «Пожарная безопасность на объектах бюджетной сферы Александровского района на 2022-2026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</w:t>
            </w:r>
          </w:p>
        </w:tc>
      </w:tr>
      <w:tr w:rsidR="00E7719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2 260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Александровского района Томской области на 2018-2024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1 709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«Повышение энергетической эффективности на территории Александровского района Томской области на период с 2010 по 2012 годы и на перспективу до 2020 года»; муниципальная программа «Повышение энергетической эффективности на территории Александровского района Томской области на 2021 -2025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</w:t>
            </w:r>
          </w:p>
        </w:tc>
      </w:tr>
      <w:tr w:rsidR="00E7719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1 315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«Профилактика правонарушений и наркомании на территории Александровского района на 2018-</w:t>
            </w: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2022 годы и на плановый период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5 893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1 892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Александровском районе на 2018 - 2022 годы и на перспективу до 2025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25 304</w:t>
            </w:r>
          </w:p>
        </w:tc>
      </w:tr>
      <w:tr w:rsidR="00E7719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36 487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25 304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«Развитие рыбной промышленности в Александровском районе на 2012-2020 годы»; муниципальная программа «Развитие рыбной промышленности в Александровском районе на 2021-2025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E7719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9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19B" w:rsidRPr="00E770CC" w:rsidRDefault="00E7719B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«Комплексное развитие систем коммунальной инфраструктуры на территории Александровского района на 2013-2015 годы и на период до 2020 года»; муниципальная программа «Комплексное развитие систем коммунальной инфраструктуры на территории Александровского района на 2021-2025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28 556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7 254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49 223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7 394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«Развитие культуры, спорта и молодежной политики в Александровском районе на 2019 - 2025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50 854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81 750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77 716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85 954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53 844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E7719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50 854</w:t>
            </w:r>
          </w:p>
        </w:tc>
      </w:tr>
      <w:tr w:rsidR="007B4A8B" w:rsidRPr="00E770CC" w:rsidTr="007B4A8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Муниципальная программа «Проведение капитального ремонта многоквартирных жилых домов на территории Александровского района в 2018 - 2022 годах и на плановый </w:t>
            </w: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период до 2023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3.19.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«Развитие образования в Александровском районе на 2016- 2020 годы»; муниципальная программа «Развитие образования в Александровском районе на 2021 – 2025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352 954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328 224</w:t>
            </w:r>
          </w:p>
        </w:tc>
      </w:tr>
      <w:tr w:rsidR="00FD03CA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CA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CA" w:rsidRPr="00E770CC" w:rsidRDefault="00FD03CA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CA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348 054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CA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CA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329 906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CA" w:rsidRPr="00E770CC" w:rsidRDefault="00FD03CA" w:rsidP="007562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352 954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CA" w:rsidRPr="00E770CC" w:rsidRDefault="00FD03CA" w:rsidP="007562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3CA" w:rsidRPr="00E770CC" w:rsidRDefault="00FD03CA" w:rsidP="0075624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328 224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Муниципальная программа «Доступная среда на 2017-2021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«Устойчивое развитие сельских территорий»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«Развитие информационного общества в Александровском районе на 2020 - 2022 годы и перспективу до 2024 года»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Муниципальные программы сельских поселений Александровского района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79 468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49 902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27 595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Объем расходов, распределенный по непрограммным направлениям расходов Александровского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Консолидированный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83 029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95 667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42 661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42 960</w:t>
            </w:r>
          </w:p>
        </w:tc>
      </w:tr>
      <w:tr w:rsidR="007B4A8B" w:rsidRPr="00E770CC" w:rsidTr="00E7719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8B" w:rsidRPr="00E770CC" w:rsidRDefault="007B4A8B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A8B" w:rsidRPr="00E770CC" w:rsidRDefault="00FD03CA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15 200</w:t>
            </w:r>
          </w:p>
        </w:tc>
      </w:tr>
    </w:tbl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spacing w:after="240" w:line="480" w:lineRule="auto"/>
        <w:ind w:firstLine="360"/>
        <w:rPr>
          <w:rFonts w:ascii="Times New Roman" w:hAnsi="Times New Roman" w:cs="Times New Roman"/>
        </w:rPr>
      </w:pPr>
      <w:r w:rsidRPr="00E770CC">
        <w:rPr>
          <w:rFonts w:ascii="Times New Roman" w:hAnsi="Times New Roman" w:cs="Times New Roman"/>
        </w:rPr>
        <w:br w:type="page"/>
      </w:r>
    </w:p>
    <w:p w:rsidR="00E770CC" w:rsidRPr="00E770CC" w:rsidRDefault="00E770CC" w:rsidP="00E770CC">
      <w:pPr>
        <w:widowControl w:val="0"/>
        <w:autoSpaceDE w:val="0"/>
        <w:autoSpaceDN w:val="0"/>
        <w:adjustRightInd w:val="0"/>
        <w:spacing w:after="0" w:line="240" w:lineRule="auto"/>
        <w:ind w:left="10065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770CC">
        <w:rPr>
          <w:rFonts w:ascii="Times New Roman" w:hAnsi="Times New Roman" w:cs="Times New Roman"/>
          <w:sz w:val="20"/>
          <w:szCs w:val="20"/>
        </w:rPr>
        <w:lastRenderedPageBreak/>
        <w:t>Приложение 3 к бюджетному прогнозу муниципального образования «Александровский район» на долгосрочный период до 2024 года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Структура доходов бюджета муниципального образования «Александровский район» </w:t>
      </w:r>
    </w:p>
    <w:p w:rsidR="0093041D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 xml:space="preserve">и консолидированного бюджета Александровского района Томской области по налоговым и неналоговым доходам </w:t>
      </w:r>
    </w:p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70CC">
        <w:rPr>
          <w:rFonts w:ascii="Times New Roman" w:hAnsi="Times New Roman" w:cs="Times New Roman"/>
          <w:sz w:val="24"/>
          <w:szCs w:val="24"/>
        </w:rPr>
        <w:t>на период до 2024 года</w:t>
      </w:r>
    </w:p>
    <w:p w:rsidR="00E770CC" w:rsidRPr="00E770CC" w:rsidRDefault="00E770CC" w:rsidP="0081674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770CC">
        <w:rPr>
          <w:rFonts w:ascii="Times New Roman" w:hAnsi="Times New Roman" w:cs="Times New Roman"/>
          <w:sz w:val="24"/>
          <w:szCs w:val="24"/>
        </w:rPr>
        <w:t>единицы измерения</w:t>
      </w:r>
      <w:r w:rsidR="00C82FB6">
        <w:rPr>
          <w:rFonts w:ascii="Times New Roman" w:hAnsi="Times New Roman" w:cs="Times New Roman"/>
          <w:sz w:val="24"/>
          <w:szCs w:val="24"/>
        </w:rPr>
        <w:t xml:space="preserve"> </w:t>
      </w:r>
      <w:r w:rsidRPr="00E770CC">
        <w:rPr>
          <w:rFonts w:ascii="Times New Roman" w:hAnsi="Times New Roman" w:cs="Times New Roman"/>
          <w:sz w:val="24"/>
          <w:szCs w:val="24"/>
        </w:rPr>
        <w:t>- тыс. рублей</w:t>
      </w:r>
    </w:p>
    <w:tbl>
      <w:tblPr>
        <w:tblW w:w="14110" w:type="dxa"/>
        <w:tblLook w:val="04A0" w:firstRow="1" w:lastRow="0" w:firstColumn="1" w:lastColumn="0" w:noHBand="0" w:noVBand="1"/>
      </w:tblPr>
      <w:tblGrid>
        <w:gridCol w:w="6799"/>
        <w:gridCol w:w="1220"/>
        <w:gridCol w:w="1191"/>
        <w:gridCol w:w="1120"/>
        <w:gridCol w:w="1260"/>
        <w:gridCol w:w="1260"/>
        <w:gridCol w:w="1260"/>
      </w:tblGrid>
      <w:tr w:rsidR="00C82FB6" w:rsidRPr="00E770CC" w:rsidTr="00E7719B">
        <w:trPr>
          <w:trHeight w:val="20"/>
          <w:tblHeader/>
        </w:trPr>
        <w:tc>
          <w:tcPr>
            <w:tcW w:w="6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82FB6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по годам</w:t>
            </w:r>
          </w:p>
        </w:tc>
      </w:tr>
      <w:tr w:rsidR="00C82FB6" w:rsidRPr="00E770CC" w:rsidTr="00823F20">
        <w:trPr>
          <w:trHeight w:val="20"/>
          <w:tblHeader/>
        </w:trPr>
        <w:tc>
          <w:tcPr>
            <w:tcW w:w="6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2024 год</w:t>
            </w:r>
          </w:p>
        </w:tc>
      </w:tr>
      <w:tr w:rsidR="00C82FB6" w:rsidRPr="00E770CC" w:rsidTr="00823F20">
        <w:trPr>
          <w:trHeight w:val="20"/>
          <w:tblHeader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C82FB6" w:rsidRPr="00E770CC" w:rsidTr="00823F20">
        <w:trPr>
          <w:trHeight w:val="20"/>
        </w:trPr>
        <w:tc>
          <w:tcPr>
            <w:tcW w:w="1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Консолидированный бюджет Александровского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225 143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173 703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230 522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180 315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209 862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230 762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158 514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158 683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167 568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150 057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186 841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206 997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184 963</w:t>
            </w:r>
          </w:p>
        </w:tc>
      </w:tr>
      <w:tr w:rsidR="00C2361D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140 176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184 963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10 405</w:t>
            </w:r>
          </w:p>
        </w:tc>
      </w:tr>
      <w:tr w:rsidR="00C2361D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10 405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6 130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5 138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2 093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2361D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добычу полезных ископаемых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1 296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62 954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23 765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55 916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10 428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земли, после разграничения государственная собственность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3 718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4 452</w:t>
            </w:r>
          </w:p>
        </w:tc>
      </w:tr>
      <w:tr w:rsidR="00C82FB6" w:rsidRPr="00E770CC" w:rsidTr="00823F20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3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82FB6"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2FB6"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унитарных муниципальных предприятий, в том числе казенных)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</w:tr>
      <w:tr w:rsidR="00C82FB6" w:rsidRPr="00E770CC" w:rsidTr="00823F20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9 421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</w:t>
            </w:r>
          </w:p>
        </w:tc>
      </w:tr>
      <w:tr w:rsidR="00C82FB6" w:rsidRPr="00E770CC" w:rsidTr="00823F20">
        <w:trPr>
          <w:trHeight w:val="20"/>
        </w:trPr>
        <w:tc>
          <w:tcPr>
            <w:tcW w:w="12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Бюджет муниципального образования «Александровский район»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183 082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131 221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183 259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128 960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157 145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174 466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118 101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118 203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125 847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103 017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136 863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153 440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141 278</w:t>
            </w:r>
          </w:p>
        </w:tc>
      </w:tr>
      <w:tr w:rsidR="00C2361D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107 174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141 278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</w:t>
            </w:r>
          </w:p>
        </w:tc>
      </w:tr>
      <w:tr w:rsidR="00C2361D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61D" w:rsidRPr="00E770CC" w:rsidRDefault="00C2361D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61D" w:rsidRPr="00E770CC" w:rsidRDefault="00C2361D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6 066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3 222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5 138</w:t>
            </w:r>
          </w:p>
        </w:tc>
      </w:tr>
      <w:tr w:rsidR="00C82FB6" w:rsidRPr="00E770CC" w:rsidTr="00C2361D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Налог, взимаемый в связи с применением патентной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A95921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921" w:rsidRPr="00E770CC" w:rsidRDefault="00A95921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921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921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5921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921" w:rsidRPr="00E770CC" w:rsidRDefault="00A95921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921" w:rsidRPr="00E770CC" w:rsidRDefault="00A95921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5921" w:rsidRPr="00E770CC" w:rsidRDefault="00A95921" w:rsidP="00E7719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64 981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25 943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21 026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54 398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7 689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5 455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земли, после разграничения государственная собственность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1 949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82FB6" w:rsidRPr="00E770CC" w:rsidTr="00823F20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доходы от эксплуатации и использования имущества, автомобильных дорог,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9 421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82FB6" w:rsidRPr="00E770CC" w:rsidTr="00A95921">
        <w:trPr>
          <w:trHeight w:val="2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8 326,00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3 891,00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C82FB6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0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38 548,00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2FB6" w:rsidRPr="00E770CC" w:rsidRDefault="00A95921" w:rsidP="00E770C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3 067</w:t>
            </w:r>
          </w:p>
        </w:tc>
      </w:tr>
    </w:tbl>
    <w:p w:rsidR="00E770CC" w:rsidRPr="00E770CC" w:rsidRDefault="00E770CC" w:rsidP="00E770C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70CC" w:rsidRPr="00E770CC" w:rsidRDefault="00E770CC" w:rsidP="00E770CC">
      <w:pPr>
        <w:spacing w:after="240" w:line="48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043E6" w:rsidRDefault="00B043E6"/>
    <w:sectPr w:rsidR="00B043E6" w:rsidSect="0093041D">
      <w:pgSz w:w="16838" w:h="11906" w:orient="landscape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8A" w:rsidRDefault="00BE708A">
      <w:pPr>
        <w:spacing w:after="0" w:line="240" w:lineRule="auto"/>
      </w:pPr>
      <w:r>
        <w:separator/>
      </w:r>
    </w:p>
  </w:endnote>
  <w:endnote w:type="continuationSeparator" w:id="0">
    <w:p w:rsidR="00BE708A" w:rsidRDefault="00BE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8A" w:rsidRDefault="00BE708A">
      <w:pPr>
        <w:spacing w:after="0" w:line="240" w:lineRule="auto"/>
      </w:pPr>
      <w:r>
        <w:separator/>
      </w:r>
    </w:p>
  </w:footnote>
  <w:footnote w:type="continuationSeparator" w:id="0">
    <w:p w:rsidR="00BE708A" w:rsidRDefault="00BE7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7658"/>
      <w:docPartObj>
        <w:docPartGallery w:val="Page Numbers (Top of Page)"/>
        <w:docPartUnique/>
      </w:docPartObj>
    </w:sdtPr>
    <w:sdtEndPr/>
    <w:sdtContent>
      <w:p w:rsidR="00E7719B" w:rsidRDefault="00E7719B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825">
          <w:rPr>
            <w:noProof/>
          </w:rPr>
          <w:t>3</w:t>
        </w:r>
        <w:r>
          <w:fldChar w:fldCharType="end"/>
        </w:r>
      </w:p>
    </w:sdtContent>
  </w:sdt>
  <w:p w:rsidR="00E7719B" w:rsidRDefault="00E7719B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B1C01"/>
    <w:multiLevelType w:val="hybridMultilevel"/>
    <w:tmpl w:val="1D50E944"/>
    <w:lvl w:ilvl="0" w:tplc="93968D0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3A77C5B"/>
    <w:multiLevelType w:val="hybridMultilevel"/>
    <w:tmpl w:val="F31AE6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F406C76"/>
    <w:multiLevelType w:val="hybridMultilevel"/>
    <w:tmpl w:val="861C6D4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F3378BE"/>
    <w:multiLevelType w:val="hybridMultilevel"/>
    <w:tmpl w:val="E62E39EE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737A5D1F"/>
    <w:multiLevelType w:val="hybridMultilevel"/>
    <w:tmpl w:val="88E0782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2"/>
    <w:rsid w:val="00023135"/>
    <w:rsid w:val="00215E5F"/>
    <w:rsid w:val="002527A3"/>
    <w:rsid w:val="00577DB3"/>
    <w:rsid w:val="0059697D"/>
    <w:rsid w:val="0061114E"/>
    <w:rsid w:val="007B4A8B"/>
    <w:rsid w:val="00816747"/>
    <w:rsid w:val="00823F20"/>
    <w:rsid w:val="0093041D"/>
    <w:rsid w:val="00954825"/>
    <w:rsid w:val="00A6783D"/>
    <w:rsid w:val="00A95921"/>
    <w:rsid w:val="00AB2043"/>
    <w:rsid w:val="00B043E6"/>
    <w:rsid w:val="00BE708A"/>
    <w:rsid w:val="00C2361D"/>
    <w:rsid w:val="00C36682"/>
    <w:rsid w:val="00C82FB6"/>
    <w:rsid w:val="00E770CC"/>
    <w:rsid w:val="00E7719B"/>
    <w:rsid w:val="00FD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0CC"/>
    <w:pPr>
      <w:spacing w:before="600" w:after="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0C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0C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0C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0CC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0C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0C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0C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0C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0CC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0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0C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70C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70CC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770CC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770C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70C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770CC"/>
    <w:rPr>
      <w:rFonts w:ascii="Cambria" w:eastAsia="Times New Roman" w:hAnsi="Cambria" w:cs="Times New Roman"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770CC"/>
  </w:style>
  <w:style w:type="paragraph" w:styleId="a3">
    <w:name w:val="caption"/>
    <w:basedOn w:val="a"/>
    <w:next w:val="a"/>
    <w:uiPriority w:val="35"/>
    <w:semiHidden/>
    <w:unhideWhenUsed/>
    <w:qFormat/>
    <w:rsid w:val="00E770C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70CC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770C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770C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70CC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E770CC"/>
    <w:rPr>
      <w:b/>
      <w:bCs/>
      <w:spacing w:val="0"/>
    </w:rPr>
  </w:style>
  <w:style w:type="character" w:styleId="a9">
    <w:name w:val="Emphasis"/>
    <w:uiPriority w:val="20"/>
    <w:qFormat/>
    <w:rsid w:val="00E770C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770C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770CC"/>
  </w:style>
  <w:style w:type="paragraph" w:styleId="ac">
    <w:name w:val="List Paragraph"/>
    <w:basedOn w:val="a"/>
    <w:uiPriority w:val="34"/>
    <w:qFormat/>
    <w:rsid w:val="00E770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70CC"/>
    <w:rPr>
      <w:rFonts w:ascii="Calibri"/>
      <w:color w:val="5A5A5A"/>
    </w:rPr>
  </w:style>
  <w:style w:type="character" w:customStyle="1" w:styleId="22">
    <w:name w:val="Цитата 2 Знак"/>
    <w:basedOn w:val="a0"/>
    <w:link w:val="21"/>
    <w:uiPriority w:val="29"/>
    <w:rsid w:val="00E770CC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E770C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70CC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E770CC"/>
    <w:rPr>
      <w:i/>
      <w:iCs/>
      <w:color w:val="5A5A5A"/>
    </w:rPr>
  </w:style>
  <w:style w:type="character" w:styleId="af0">
    <w:name w:val="Intense Emphasis"/>
    <w:uiPriority w:val="21"/>
    <w:qFormat/>
    <w:rsid w:val="00E770C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770CC"/>
    <w:rPr>
      <w:smallCaps/>
    </w:rPr>
  </w:style>
  <w:style w:type="character" w:styleId="af2">
    <w:name w:val="Intense Reference"/>
    <w:uiPriority w:val="32"/>
    <w:qFormat/>
    <w:rsid w:val="00E770CC"/>
    <w:rPr>
      <w:b/>
      <w:bCs/>
      <w:smallCaps/>
      <w:color w:val="auto"/>
    </w:rPr>
  </w:style>
  <w:style w:type="character" w:styleId="af3">
    <w:name w:val="Book Title"/>
    <w:uiPriority w:val="33"/>
    <w:qFormat/>
    <w:rsid w:val="00E770C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70CC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0C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E7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770CC"/>
  </w:style>
  <w:style w:type="paragraph" w:styleId="af9">
    <w:name w:val="footer"/>
    <w:basedOn w:val="a"/>
    <w:link w:val="afa"/>
    <w:uiPriority w:val="99"/>
    <w:unhideWhenUsed/>
    <w:rsid w:val="00E7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77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770CC"/>
    <w:pPr>
      <w:spacing w:before="600" w:after="0" w:line="360" w:lineRule="auto"/>
      <w:outlineLvl w:val="0"/>
    </w:pPr>
    <w:rPr>
      <w:rFonts w:ascii="Cambria" w:hAnsi="Cambria" w:cs="Arial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0CC"/>
    <w:pPr>
      <w:spacing w:before="320" w:after="0" w:line="36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0CC"/>
    <w:pPr>
      <w:spacing w:before="320" w:after="0" w:line="360" w:lineRule="auto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0CC"/>
    <w:pPr>
      <w:spacing w:before="280" w:after="0" w:line="360" w:lineRule="auto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0CC"/>
    <w:pPr>
      <w:spacing w:before="280" w:after="0" w:line="360" w:lineRule="auto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0CC"/>
    <w:pPr>
      <w:spacing w:before="280" w:after="80" w:line="360" w:lineRule="auto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0CC"/>
    <w:pPr>
      <w:spacing w:before="280" w:after="0" w:line="360" w:lineRule="auto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0CC"/>
    <w:pPr>
      <w:spacing w:before="280" w:after="0" w:line="360" w:lineRule="auto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0CC"/>
    <w:pPr>
      <w:spacing w:before="280" w:after="0" w:line="360" w:lineRule="auto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0CC"/>
    <w:rPr>
      <w:rFonts w:ascii="Cambria" w:hAnsi="Cambria" w:cs="Arial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0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0CC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70CC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770CC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E770CC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E770CC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770CC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770CC"/>
    <w:rPr>
      <w:rFonts w:ascii="Cambria" w:eastAsia="Times New Roman" w:hAnsi="Cambria" w:cs="Times New Roman"/>
      <w:i/>
      <w:iCs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E770CC"/>
  </w:style>
  <w:style w:type="paragraph" w:styleId="a3">
    <w:name w:val="caption"/>
    <w:basedOn w:val="a"/>
    <w:next w:val="a"/>
    <w:uiPriority w:val="35"/>
    <w:semiHidden/>
    <w:unhideWhenUsed/>
    <w:qFormat/>
    <w:rsid w:val="00E770C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770CC"/>
    <w:pPr>
      <w:spacing w:line="240" w:lineRule="auto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770CC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770CC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770CC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E770CC"/>
    <w:rPr>
      <w:b/>
      <w:bCs/>
      <w:spacing w:val="0"/>
    </w:rPr>
  </w:style>
  <w:style w:type="character" w:styleId="a9">
    <w:name w:val="Emphasis"/>
    <w:uiPriority w:val="20"/>
    <w:qFormat/>
    <w:rsid w:val="00E770CC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E770C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E770CC"/>
  </w:style>
  <w:style w:type="paragraph" w:styleId="ac">
    <w:name w:val="List Paragraph"/>
    <w:basedOn w:val="a"/>
    <w:uiPriority w:val="34"/>
    <w:qFormat/>
    <w:rsid w:val="00E770C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770CC"/>
    <w:rPr>
      <w:rFonts w:ascii="Calibri"/>
      <w:color w:val="5A5A5A"/>
    </w:rPr>
  </w:style>
  <w:style w:type="character" w:customStyle="1" w:styleId="22">
    <w:name w:val="Цитата 2 Знак"/>
    <w:basedOn w:val="a0"/>
    <w:link w:val="21"/>
    <w:uiPriority w:val="29"/>
    <w:rsid w:val="00E770CC"/>
    <w:rPr>
      <w:rFonts w:ascii="Calibri"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E770CC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70CC"/>
    <w:rPr>
      <w:rFonts w:ascii="Cambria" w:eastAsia="Times New Roman" w:hAnsi="Cambria" w:cs="Times New Roman"/>
      <w:i/>
      <w:iCs/>
      <w:sz w:val="20"/>
      <w:szCs w:val="20"/>
    </w:rPr>
  </w:style>
  <w:style w:type="character" w:styleId="af">
    <w:name w:val="Subtle Emphasis"/>
    <w:uiPriority w:val="19"/>
    <w:qFormat/>
    <w:rsid w:val="00E770CC"/>
    <w:rPr>
      <w:i/>
      <w:iCs/>
      <w:color w:val="5A5A5A"/>
    </w:rPr>
  </w:style>
  <w:style w:type="character" w:styleId="af0">
    <w:name w:val="Intense Emphasis"/>
    <w:uiPriority w:val="21"/>
    <w:qFormat/>
    <w:rsid w:val="00E770CC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E770CC"/>
    <w:rPr>
      <w:smallCaps/>
    </w:rPr>
  </w:style>
  <w:style w:type="character" w:styleId="af2">
    <w:name w:val="Intense Reference"/>
    <w:uiPriority w:val="32"/>
    <w:qFormat/>
    <w:rsid w:val="00E770CC"/>
    <w:rPr>
      <w:b/>
      <w:bCs/>
      <w:smallCaps/>
      <w:color w:val="auto"/>
    </w:rPr>
  </w:style>
  <w:style w:type="character" w:styleId="af3">
    <w:name w:val="Book Title"/>
    <w:uiPriority w:val="33"/>
    <w:qFormat/>
    <w:rsid w:val="00E770CC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70CC"/>
    <w:pPr>
      <w:outlineLvl w:val="9"/>
    </w:pPr>
    <w:rPr>
      <w:rFonts w:eastAsia="Times New Roman" w:cs="Times New Roman"/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E77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770CC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E7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E770CC"/>
  </w:style>
  <w:style w:type="paragraph" w:styleId="af9">
    <w:name w:val="footer"/>
    <w:basedOn w:val="a"/>
    <w:link w:val="afa"/>
    <w:uiPriority w:val="99"/>
    <w:unhideWhenUsed/>
    <w:rsid w:val="00E77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E77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3286</Words>
  <Characters>18734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PC71</cp:lastModifiedBy>
  <cp:revision>2</cp:revision>
  <cp:lastPrinted>2023-05-30T05:18:00Z</cp:lastPrinted>
  <dcterms:created xsi:type="dcterms:W3CDTF">2023-05-30T05:19:00Z</dcterms:created>
  <dcterms:modified xsi:type="dcterms:W3CDTF">2023-05-30T05:19:00Z</dcterms:modified>
</cp:coreProperties>
</file>