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B3" w:rsidRDefault="00774CAE" w:rsidP="00774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CAE">
        <w:rPr>
          <w:rFonts w:ascii="Times New Roman" w:hAnsi="Times New Roman" w:cs="Times New Roman"/>
          <w:sz w:val="28"/>
          <w:szCs w:val="28"/>
        </w:rPr>
        <w:t>Далекий, но близкий край</w:t>
      </w:r>
    </w:p>
    <w:p w:rsidR="00774CAE" w:rsidRDefault="00774CAE" w:rsidP="00774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CAE" w:rsidRDefault="00774CAE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Александровское является центром самого северного в Томской области Александровского района. До революции это был далекий, забытый край. Даже знаменитая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 находилась южнее более чем на 300 километров по Оби. </w:t>
      </w:r>
    </w:p>
    <w:p w:rsidR="004B4E79" w:rsidRDefault="00774CAE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населения в первые годы Советской власти была очень малой. Один житель приходился более чем на 13 километров. Четвертую </w:t>
      </w:r>
      <w:r w:rsidR="004B4E79">
        <w:rPr>
          <w:rFonts w:ascii="Times New Roman" w:hAnsi="Times New Roman" w:cs="Times New Roman"/>
          <w:sz w:val="28"/>
          <w:szCs w:val="28"/>
        </w:rPr>
        <w:t>часть на</w:t>
      </w:r>
      <w:r>
        <w:rPr>
          <w:rFonts w:ascii="Times New Roman" w:hAnsi="Times New Roman" w:cs="Times New Roman"/>
          <w:sz w:val="28"/>
          <w:szCs w:val="28"/>
        </w:rPr>
        <w:t xml:space="preserve">селения составляли ханты, или, как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называли  раньше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остяки. И русские и ханты занимались</w:t>
      </w:r>
      <w:r w:rsidR="00656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656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рыболовством и охотой. </w:t>
      </w:r>
      <w:r w:rsidR="006566AE">
        <w:rPr>
          <w:rFonts w:ascii="Times New Roman" w:hAnsi="Times New Roman" w:cs="Times New Roman"/>
          <w:sz w:val="28"/>
          <w:szCs w:val="28"/>
        </w:rPr>
        <w:t xml:space="preserve">Кто побогаче да посправней – держали лошадей и коров. Огромным трудом доставали хлеб насущный. </w:t>
      </w:r>
      <w:r w:rsidR="004B4E79">
        <w:rPr>
          <w:rFonts w:ascii="Times New Roman" w:hAnsi="Times New Roman" w:cs="Times New Roman"/>
          <w:sz w:val="28"/>
          <w:szCs w:val="28"/>
        </w:rPr>
        <w:t>Добыть рыбы, поймать зверя – еще полбеды! Беда – продать да купить необходимое</w:t>
      </w:r>
      <w:proofErr w:type="gramStart"/>
      <w:r w:rsidR="004B4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4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B4E79">
        <w:rPr>
          <w:rFonts w:ascii="Times New Roman" w:hAnsi="Times New Roman" w:cs="Times New Roman"/>
          <w:sz w:val="28"/>
          <w:szCs w:val="28"/>
        </w:rPr>
        <w:t>до Тобольска</w:t>
      </w:r>
      <w:proofErr w:type="gramEnd"/>
      <w:r w:rsidR="004B4E79">
        <w:rPr>
          <w:rFonts w:ascii="Times New Roman" w:hAnsi="Times New Roman" w:cs="Times New Roman"/>
          <w:sz w:val="28"/>
          <w:szCs w:val="28"/>
        </w:rPr>
        <w:t xml:space="preserve"> и до Томска далеко, 800 км. Купцы приезжают летом и диктуют свои цены, спаивают и обирают не только </w:t>
      </w:r>
      <w:proofErr w:type="spellStart"/>
      <w:r w:rsidR="004B4E79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4B4E79">
        <w:rPr>
          <w:rFonts w:ascii="Times New Roman" w:hAnsi="Times New Roman" w:cs="Times New Roman"/>
          <w:sz w:val="28"/>
          <w:szCs w:val="28"/>
        </w:rPr>
        <w:t xml:space="preserve">, но и русских. Не нужно было много доказывать местному населению о выгоде коллективного хозяйства. Еще в 20-е годы здесь начали создаваться простейшие артели, а в 30-е годы в колхозы пошли и русские и ханты. </w:t>
      </w:r>
    </w:p>
    <w:p w:rsidR="00774CAE" w:rsidRDefault="004B4E7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Забурлила жизнь. Началась ликвидация неграмотности, были созданы женсоветы. Легче вздохнулось людям. Думала ли Аня Волкова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  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Разве от единоличного хозяйства уедешь куда-нибудь? А тут молодого животновода колхоза «Окунь» районный женсовет в составе женской делегации посылает на экскурсию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Заслужила хорошей работой на ферме</w:t>
      </w:r>
      <w:r w:rsidR="0034664D">
        <w:rPr>
          <w:rFonts w:ascii="Times New Roman" w:hAnsi="Times New Roman" w:cs="Times New Roman"/>
          <w:sz w:val="28"/>
          <w:szCs w:val="28"/>
        </w:rPr>
        <w:t xml:space="preserve"> и общественной. Учила людей грамоте. Аня возглавила группу, в которой было много </w:t>
      </w:r>
      <w:proofErr w:type="spellStart"/>
      <w:r w:rsidR="0034664D">
        <w:rPr>
          <w:rFonts w:ascii="Times New Roman" w:hAnsi="Times New Roman" w:cs="Times New Roman"/>
          <w:sz w:val="28"/>
          <w:szCs w:val="28"/>
        </w:rPr>
        <w:t>хантеек</w:t>
      </w:r>
      <w:proofErr w:type="spellEnd"/>
      <w:r w:rsidR="0034664D">
        <w:rPr>
          <w:rFonts w:ascii="Times New Roman" w:hAnsi="Times New Roman" w:cs="Times New Roman"/>
          <w:sz w:val="28"/>
          <w:szCs w:val="28"/>
        </w:rPr>
        <w:t xml:space="preserve">. Она записала в свой дневник: «Рассказать своим колхозникам, что у нас в действительности строится не на словах, а на деле. Заехать в Кузнецк, где осмотреть строящийся металлургический завод. В </w:t>
      </w:r>
      <w:proofErr w:type="spellStart"/>
      <w:r w:rsidR="0034664D">
        <w:rPr>
          <w:rFonts w:ascii="Times New Roman" w:hAnsi="Times New Roman" w:cs="Times New Roman"/>
          <w:sz w:val="28"/>
          <w:szCs w:val="28"/>
        </w:rPr>
        <w:t>Анжерке</w:t>
      </w:r>
      <w:proofErr w:type="spellEnd"/>
      <w:r w:rsidR="0034664D">
        <w:rPr>
          <w:rFonts w:ascii="Times New Roman" w:hAnsi="Times New Roman" w:cs="Times New Roman"/>
          <w:sz w:val="28"/>
          <w:szCs w:val="28"/>
        </w:rPr>
        <w:t xml:space="preserve"> спуститься в шахту и посмотреть, как добывается уголь для фабрик и заводов. Вот цель нашей поездки. Все этот для того, чтобы получить опыт, перенести в свой дальний, северный район.» </w:t>
      </w:r>
    </w:p>
    <w:p w:rsidR="0034664D" w:rsidRDefault="0034664D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Новосибирске воображение женщин поразил молодой завод сельскохозяйственного машиностроения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F2193">
        <w:rPr>
          <w:rFonts w:ascii="Times New Roman" w:hAnsi="Times New Roman" w:cs="Times New Roman"/>
          <w:sz w:val="28"/>
          <w:szCs w:val="28"/>
        </w:rPr>
        <w:t>«Вот где наши займы! Это действительно, что строится наш СССР» - писала Волкова. В восторге были женщины от посещения трикотажной фабрики. «Машины всякие и шьют, и режут, и петли выметывают, и пуговки пришивают. Все машинами</w:t>
      </w:r>
      <w:proofErr w:type="gramStart"/>
      <w:r w:rsidR="008F2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2193">
        <w:rPr>
          <w:rFonts w:ascii="Times New Roman" w:hAnsi="Times New Roman" w:cs="Times New Roman"/>
          <w:sz w:val="28"/>
          <w:szCs w:val="28"/>
        </w:rPr>
        <w:t xml:space="preserve"> И чистят одежду тоже машиной, и гладят паровым большим утюгом и электрическими утюгами. Включают в провод </w:t>
      </w:r>
      <w:proofErr w:type="spellStart"/>
      <w:r w:rsidR="008F2193">
        <w:rPr>
          <w:rFonts w:ascii="Times New Roman" w:hAnsi="Times New Roman" w:cs="Times New Roman"/>
          <w:sz w:val="28"/>
          <w:szCs w:val="28"/>
        </w:rPr>
        <w:t>елитросфент</w:t>
      </w:r>
      <w:proofErr w:type="spellEnd"/>
      <w:r w:rsidR="008F2193">
        <w:rPr>
          <w:rFonts w:ascii="Times New Roman" w:hAnsi="Times New Roman" w:cs="Times New Roman"/>
          <w:sz w:val="28"/>
          <w:szCs w:val="28"/>
        </w:rPr>
        <w:t>, и утюг начинает разогреваться. И гладят. Не надо ни углей, ни жару, ни пару».</w:t>
      </w:r>
    </w:p>
    <w:p w:rsidR="008F2193" w:rsidRDefault="008F219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Даже мечтать боялись, что и у них будет в далеком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еликтросфект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электроутюги.</w:t>
      </w:r>
    </w:p>
    <w:p w:rsidR="008F2193" w:rsidRDefault="008F219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Медленно пробиралась техника на север, не в раз накопляла силы Советская власть. В 1937 году во всем районе была одна электростанция на 12 кВт, 9 телефонов, 180 радиоточек. Теперь это в области воспоминаний. Давно наш район стал районом сплошной радио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К Новому году большая часть</w:t>
      </w:r>
      <w:r w:rsidR="0098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будет смотреть телевидение.</w:t>
      </w:r>
    </w:p>
    <w:p w:rsidR="006262B3" w:rsidRDefault="006262B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1931 году прилетел в район первый самолет. Сейчас к нам летают ИЛ – 14, АН – 24б и другие. </w:t>
      </w:r>
    </w:p>
    <w:p w:rsidR="006262B3" w:rsidRDefault="006262B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годы войны большинство мужчин было на фронте, а все оставшиеся женщины, старики и дети самоотверженно трудились, приближая великий День Победы. Сбор средств на танки, самолеты, посылка теплых вещей – все это было. Приведу только два примера.</w:t>
      </w:r>
    </w:p>
    <w:p w:rsidR="006262B3" w:rsidRDefault="006262B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«Добыча рыбы – тот же фронт» - писала тогда наша районная газета «Северная звезда», которая была организована 5 октября 1942 года и которой в будущем году исполняется тридцать лет.  Рыбачили все – и малые, и старые. Бригады рыбаков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искали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ловили рыбу всюду. Бригада во главе с Афанасием Ждановым зимой 1942 года, пройдя более 150 километров по притоку 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Ларьёгану</w:t>
      </w:r>
      <w:proofErr w:type="spellEnd"/>
      <w:r w:rsidR="00C918AB">
        <w:rPr>
          <w:rFonts w:ascii="Times New Roman" w:hAnsi="Times New Roman" w:cs="Times New Roman"/>
          <w:sz w:val="28"/>
          <w:szCs w:val="28"/>
        </w:rPr>
        <w:t xml:space="preserve">, поднялись до острова Гусиного, где жил </w:t>
      </w:r>
      <w:proofErr w:type="spellStart"/>
      <w:r w:rsidR="00C918AB"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 w:rsidR="00C918AB">
        <w:rPr>
          <w:rFonts w:ascii="Times New Roman" w:hAnsi="Times New Roman" w:cs="Times New Roman"/>
          <w:sz w:val="28"/>
          <w:szCs w:val="28"/>
        </w:rPr>
        <w:t xml:space="preserve"> Иуда Фёдорович Лял</w:t>
      </w:r>
      <w:r w:rsidR="003E5983">
        <w:rPr>
          <w:rFonts w:ascii="Times New Roman" w:hAnsi="Times New Roman" w:cs="Times New Roman"/>
          <w:sz w:val="28"/>
          <w:szCs w:val="28"/>
        </w:rPr>
        <w:t>ь</w:t>
      </w:r>
      <w:r w:rsidR="00C918AB">
        <w:rPr>
          <w:rFonts w:ascii="Times New Roman" w:hAnsi="Times New Roman" w:cs="Times New Roman"/>
          <w:sz w:val="28"/>
          <w:szCs w:val="28"/>
        </w:rPr>
        <w:t xml:space="preserve">кин с семьей. К тому времени он был слеп, но еще бодр. Жданову стало известно, что только </w:t>
      </w:r>
      <w:proofErr w:type="spellStart"/>
      <w:r w:rsidR="00C918AB"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 w:rsidR="00C91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AB">
        <w:rPr>
          <w:rFonts w:ascii="Times New Roman" w:hAnsi="Times New Roman" w:cs="Times New Roman"/>
          <w:sz w:val="28"/>
          <w:szCs w:val="28"/>
        </w:rPr>
        <w:t>Иудка</w:t>
      </w:r>
      <w:proofErr w:type="spellEnd"/>
      <w:r w:rsidR="00C918AB">
        <w:rPr>
          <w:rFonts w:ascii="Times New Roman" w:hAnsi="Times New Roman" w:cs="Times New Roman"/>
          <w:sz w:val="28"/>
          <w:szCs w:val="28"/>
        </w:rPr>
        <w:t xml:space="preserve">, как его все звали, знает богатую рыбой речку, приток </w:t>
      </w:r>
      <w:proofErr w:type="spellStart"/>
      <w:r w:rsidR="00C918AB">
        <w:rPr>
          <w:rFonts w:ascii="Times New Roman" w:hAnsi="Times New Roman" w:cs="Times New Roman"/>
          <w:sz w:val="28"/>
          <w:szCs w:val="28"/>
        </w:rPr>
        <w:t>Ларьёгана</w:t>
      </w:r>
      <w:proofErr w:type="spellEnd"/>
      <w:r w:rsidR="00C918AB">
        <w:rPr>
          <w:rFonts w:ascii="Times New Roman" w:hAnsi="Times New Roman" w:cs="Times New Roman"/>
          <w:sz w:val="28"/>
          <w:szCs w:val="28"/>
        </w:rPr>
        <w:t xml:space="preserve">. Стал просить его рассказать о речке. </w:t>
      </w:r>
    </w:p>
    <w:p w:rsidR="00C918AB" w:rsidRDefault="00C918AB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найти, однако! –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18AB" w:rsidRDefault="00C918AB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C918AB" w:rsidRDefault="00C918AB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Хитрый речка, под снегом не найти.</w:t>
      </w:r>
    </w:p>
    <w:p w:rsidR="00C918AB" w:rsidRDefault="00C918AB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ты хитрый! – подумал бригадир, а вслух сказал:</w:t>
      </w:r>
    </w:p>
    <w:p w:rsidR="00C918AB" w:rsidRDefault="00C918AB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Рыбу надо! Армию кормить, врагов бить, фашистов! – убеждал Жданов.</w:t>
      </w:r>
    </w:p>
    <w:p w:rsidR="00C918AB" w:rsidRDefault="00C918AB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Однако, я сам пойду.</w:t>
      </w:r>
    </w:p>
    <w:p w:rsidR="00C918AB" w:rsidRDefault="00C918AB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хотя и был слеп, ходил на охоту с дочерью Акулиной, ставил самострелы, мог хорошо снять шкуру со зверя и резво ходил на лыжах.</w:t>
      </w:r>
    </w:p>
    <w:p w:rsidR="00C918AB" w:rsidRDefault="00C918AB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день Жданов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пошли искать речку.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 посох, идет на подволоках (лижи широкие, обитые снизу шкурой выдры или лося). </w:t>
      </w:r>
    </w:p>
    <w:p w:rsidR="00C918AB" w:rsidRDefault="00C918AB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иди! – Жданов впереди,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следом идет. Вышли на болото.</w:t>
      </w:r>
    </w:p>
    <w:p w:rsidR="003E5983" w:rsidRDefault="00C918AB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куда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918AB" w:rsidRDefault="003E598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 прямо. Деревья. Два голова целый, один ломаный – и точно, на болоте был островок леса с тремя кедрами. У одного вершина сломлена. Так и шли от ориентира к ориентиру, пока не вышли на речку.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Крепко  благодарил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бригадир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Лялькина. А тот ответил:</w:t>
      </w:r>
    </w:p>
    <w:p w:rsidR="003E5983" w:rsidRDefault="003E598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Врага бить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лови рыба!</w:t>
      </w:r>
    </w:p>
    <w:p w:rsidR="008B2757" w:rsidRDefault="003E598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Когда были освобождены из-под гитлеровского ига первые оккупированные территории, сибиряки протянули руку помощи пострадавшим. Нарымский округ взял </w:t>
      </w:r>
      <w:r w:rsidR="008B2757">
        <w:rPr>
          <w:rFonts w:ascii="Times New Roman" w:hAnsi="Times New Roman" w:cs="Times New Roman"/>
          <w:sz w:val="28"/>
          <w:szCs w:val="28"/>
        </w:rPr>
        <w:t>шеф</w:t>
      </w:r>
      <w:r>
        <w:rPr>
          <w:rFonts w:ascii="Times New Roman" w:hAnsi="Times New Roman" w:cs="Times New Roman"/>
          <w:sz w:val="28"/>
          <w:szCs w:val="28"/>
        </w:rPr>
        <w:t xml:space="preserve">ство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Семилукским районами Воронежской области. Еще не успели отгреметь в этих районах залпы боев,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нарымчане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собирать для воронежцев большую партию скота. </w:t>
      </w:r>
      <w:r w:rsidR="008B2757">
        <w:rPr>
          <w:rFonts w:ascii="Times New Roman" w:hAnsi="Times New Roman" w:cs="Times New Roman"/>
          <w:sz w:val="28"/>
          <w:szCs w:val="28"/>
        </w:rPr>
        <w:t xml:space="preserve">Колхозы Александровского района выделили 148 голов крупнорогатого скота, и осенью 1943 года отправили в далекий путь. Сопровождать скот поехало 11 человек во главе с заместителем заведующего </w:t>
      </w:r>
      <w:proofErr w:type="spellStart"/>
      <w:r w:rsidR="008B2757">
        <w:rPr>
          <w:rFonts w:ascii="Times New Roman" w:hAnsi="Times New Roman" w:cs="Times New Roman"/>
          <w:sz w:val="28"/>
          <w:szCs w:val="28"/>
        </w:rPr>
        <w:t>райзо</w:t>
      </w:r>
      <w:proofErr w:type="spellEnd"/>
      <w:r w:rsidR="008B2757">
        <w:rPr>
          <w:rFonts w:ascii="Times New Roman" w:hAnsi="Times New Roman" w:cs="Times New Roman"/>
          <w:sz w:val="28"/>
          <w:szCs w:val="28"/>
        </w:rPr>
        <w:t xml:space="preserve"> Андреем Васильевичем Сальниковым. Долгой, трудной была дорога. По Оби на баржах, по железной дороге в теплушках, со своим фуражом. Впервые в жизни покинувшие свои родные места девушки стойко переносили трудности. И доставили </w:t>
      </w:r>
      <w:proofErr w:type="spellStart"/>
      <w:r w:rsidR="008B2757">
        <w:rPr>
          <w:rFonts w:ascii="Times New Roman" w:hAnsi="Times New Roman" w:cs="Times New Roman"/>
          <w:sz w:val="28"/>
          <w:szCs w:val="28"/>
        </w:rPr>
        <w:t>нарымский</w:t>
      </w:r>
      <w:proofErr w:type="spellEnd"/>
      <w:r w:rsidR="008B2757">
        <w:rPr>
          <w:rFonts w:ascii="Times New Roman" w:hAnsi="Times New Roman" w:cs="Times New Roman"/>
          <w:sz w:val="28"/>
          <w:szCs w:val="28"/>
        </w:rPr>
        <w:t xml:space="preserve"> скот в целости и сохранности, да еще и с приплодом.  Дорогой отелилась корова.  10 дней были </w:t>
      </w:r>
      <w:proofErr w:type="spellStart"/>
      <w:r w:rsidR="008B2757">
        <w:rPr>
          <w:rFonts w:ascii="Times New Roman" w:hAnsi="Times New Roman" w:cs="Times New Roman"/>
          <w:sz w:val="28"/>
          <w:szCs w:val="28"/>
        </w:rPr>
        <w:t>нарымчане</w:t>
      </w:r>
      <w:proofErr w:type="spellEnd"/>
      <w:r w:rsidR="008B2757">
        <w:rPr>
          <w:rFonts w:ascii="Times New Roman" w:hAnsi="Times New Roman" w:cs="Times New Roman"/>
          <w:sz w:val="28"/>
          <w:szCs w:val="28"/>
        </w:rPr>
        <w:t xml:space="preserve"> гостями воронежцев. Многое увидели, услышали. Прониклись еще большей ненавистью к врагу. </w:t>
      </w:r>
    </w:p>
    <w:p w:rsidR="008B2757" w:rsidRDefault="008B2757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Обратный путь был не менее труден. Уехали в сентябре, а вернулись домой в январе. Была война.</w:t>
      </w:r>
    </w:p>
    <w:p w:rsidR="008B2757" w:rsidRDefault="00EC5873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Около районного Дома культуры воздвигнут памятник Герою Советского Союза Алексею Лебедеву. Молодой лейтенант в конце войны погиб, освобождая Чехословакию. Он повторил подвиг Матросова, закрыл своим телом амбразуру дота.</w:t>
      </w:r>
      <w:r w:rsidR="007B4458">
        <w:rPr>
          <w:rFonts w:ascii="Times New Roman" w:hAnsi="Times New Roman" w:cs="Times New Roman"/>
          <w:sz w:val="28"/>
          <w:szCs w:val="28"/>
        </w:rPr>
        <w:t xml:space="preserve"> Его память свято чтит молодежь района.</w:t>
      </w:r>
    </w:p>
    <w:p w:rsidR="003B007A" w:rsidRDefault="007B4458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1956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нефтеразведчики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обнаружили первые запасы нефти. А через 10 лет в 1966 году началась эксплуатация Советского месторождения, строительство города Стрежевого. Стрежевой стал столицей томских нефтяников, и вырос за эти годы. Томская нефть начиналась со 150 тысяч тонн, а в этом году составит более 4600 тысяч тонн. К концу девятой пятилетки намечается добывать 8 – 9 миллионов тонн. Строительство Стрежевого и промысла объявлено Всесоюзной ударной стройкой. Сюда приехали люди со всех концов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стройку можно назвать многонациональной. Здесь есть украинцы, белорусы, тат</w:t>
      </w:r>
      <w:r w:rsidR="003B007A">
        <w:rPr>
          <w:rFonts w:ascii="Times New Roman" w:hAnsi="Times New Roman" w:cs="Times New Roman"/>
          <w:sz w:val="28"/>
          <w:szCs w:val="28"/>
        </w:rPr>
        <w:t>ары, башкиры, немцы, представит</w:t>
      </w:r>
      <w:r>
        <w:rPr>
          <w:rFonts w:ascii="Times New Roman" w:hAnsi="Times New Roman" w:cs="Times New Roman"/>
          <w:sz w:val="28"/>
          <w:szCs w:val="28"/>
        </w:rPr>
        <w:t>ели многих других национальностей</w:t>
      </w:r>
      <w:r w:rsidR="003B007A">
        <w:rPr>
          <w:rFonts w:ascii="Times New Roman" w:hAnsi="Times New Roman" w:cs="Times New Roman"/>
          <w:sz w:val="28"/>
          <w:szCs w:val="28"/>
        </w:rPr>
        <w:t xml:space="preserve">. Начальником участка на промысле работает Сергей Жуликов. Его часто называют «Сын Бреста». Он родился 22 июня 1941 года в Бресте. Его отец погиб, защищая город. А у Сергея мирная и очень нужная профессия. Он добывает нефть. </w:t>
      </w:r>
    </w:p>
    <w:p w:rsidR="00AC7B11" w:rsidRDefault="003B007A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Растут люди. В 1966 году на строительство Стрежевого приехали и студенты. Тогда был поставлен большой камень, а на нем выбито «Отсюда начинался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начинался он среди болот и кедрача, среди мошкары и комаров, с колышек и палаток. Командиром одного из студенческих отрядов был студент строительного института Евгений Медведев, был в отряде и Владимир Фишер. После окончания института они приехали в Стрежевой. Евгений Медведев стал вскоре </w:t>
      </w:r>
      <w:r w:rsidR="00AC7B11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AC7B11">
        <w:rPr>
          <w:rFonts w:ascii="Times New Roman" w:hAnsi="Times New Roman" w:cs="Times New Roman"/>
          <w:sz w:val="28"/>
          <w:szCs w:val="28"/>
        </w:rPr>
        <w:t>комсомольско</w:t>
      </w:r>
      <w:proofErr w:type="spellEnd"/>
      <w:r w:rsidR="00AC7B11">
        <w:rPr>
          <w:rFonts w:ascii="Times New Roman" w:hAnsi="Times New Roman" w:cs="Times New Roman"/>
          <w:sz w:val="28"/>
          <w:szCs w:val="28"/>
        </w:rPr>
        <w:t xml:space="preserve"> – молодежного управления </w:t>
      </w:r>
      <w:r w:rsidR="00AC7B11">
        <w:rPr>
          <w:rFonts w:ascii="Times New Roman" w:hAnsi="Times New Roman" w:cs="Times New Roman"/>
          <w:sz w:val="28"/>
          <w:szCs w:val="28"/>
        </w:rPr>
        <w:lastRenderedPageBreak/>
        <w:t xml:space="preserve">№ 31, а Владимир Фишер – главным инженером. Сейчас Евгений </w:t>
      </w:r>
      <w:proofErr w:type="spellStart"/>
      <w:r w:rsidR="00AC7B11"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 w:rsidR="00AC7B11">
        <w:rPr>
          <w:rFonts w:ascii="Times New Roman" w:hAnsi="Times New Roman" w:cs="Times New Roman"/>
          <w:sz w:val="28"/>
          <w:szCs w:val="28"/>
        </w:rPr>
        <w:t xml:space="preserve"> Медведев, как говорят, стал мэром Стрежевого. Его избрали председателем поссовета, а Фишер стал начальником управления. Таких примеров можно привести еще немало. Каждое лето приезжают теперь студенческие строительные отряды в район</w:t>
      </w:r>
      <w:proofErr w:type="gramStart"/>
      <w:r w:rsidR="00AC7B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B11">
        <w:rPr>
          <w:rFonts w:ascii="Times New Roman" w:hAnsi="Times New Roman" w:cs="Times New Roman"/>
          <w:sz w:val="28"/>
          <w:szCs w:val="28"/>
        </w:rPr>
        <w:t xml:space="preserve"> Из Москвы, из </w:t>
      </w:r>
      <w:proofErr w:type="spellStart"/>
      <w:proofErr w:type="gramStart"/>
      <w:r w:rsidR="00AC7B11">
        <w:rPr>
          <w:rFonts w:ascii="Times New Roman" w:hAnsi="Times New Roman" w:cs="Times New Roman"/>
          <w:sz w:val="28"/>
          <w:szCs w:val="28"/>
        </w:rPr>
        <w:t>Казани,из</w:t>
      </w:r>
      <w:proofErr w:type="spellEnd"/>
      <w:proofErr w:type="gramEnd"/>
      <w:r w:rsidR="00AC7B11">
        <w:rPr>
          <w:rFonts w:ascii="Times New Roman" w:hAnsi="Times New Roman" w:cs="Times New Roman"/>
          <w:sz w:val="28"/>
          <w:szCs w:val="28"/>
        </w:rPr>
        <w:t xml:space="preserve"> других городов Союза – они проходят хорошую школу жизни, оставляя о себе благодарную память.</w:t>
      </w:r>
    </w:p>
    <w:p w:rsidR="007B4458" w:rsidRDefault="00AC7B11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Большое значение для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ЦК КПССС и Совета Министров СССР «О мерах по дальнейшему развитию нефтедобывающей промышленности в Западной Сибири». В 1969 году был построен нефтепровод Александровское – Нижневартовск. Суровой была зима 1968 – 1969 годов. С ноября по апрель мороз </w:t>
      </w:r>
      <w:r w:rsidRPr="00AC7B11">
        <w:rPr>
          <w:rFonts w:ascii="Times New Roman" w:hAnsi="Times New Roman" w:cs="Times New Roman"/>
          <w:sz w:val="28"/>
          <w:szCs w:val="28"/>
          <w:highlight w:val="yellow"/>
        </w:rPr>
        <w:t>почти не был ниже 30 градусов</w:t>
      </w:r>
      <w:r w:rsidR="003B007A">
        <w:rPr>
          <w:rFonts w:ascii="Times New Roman" w:hAnsi="Times New Roman" w:cs="Times New Roman"/>
          <w:sz w:val="28"/>
          <w:szCs w:val="28"/>
        </w:rPr>
        <w:t xml:space="preserve">  </w:t>
      </w:r>
      <w:r w:rsidR="007B4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долгое время держался 45 – 50 градусов. Не выдерживала техника, но выдержали люди. Подвигом 1969 года названа эта стройка. </w:t>
      </w:r>
    </w:p>
    <w:p w:rsidR="00AC7B11" w:rsidRDefault="00AC7B11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это была, как говорят,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репетицияперд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строительством нефтепровода Александровское – Томск – Анжеро-Судженск, протяженностью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км</w:t>
      </w:r>
      <w:r w:rsidR="009C7959">
        <w:rPr>
          <w:rFonts w:ascii="Times New Roman" w:hAnsi="Times New Roman" w:cs="Times New Roman"/>
          <w:sz w:val="28"/>
          <w:szCs w:val="28"/>
        </w:rPr>
        <w:t xml:space="preserve"> из труб диаметром 1220 мм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59" w:rsidRDefault="009C795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севера на юг пересекает район нефтепровод.</w:t>
      </w:r>
    </w:p>
    <w:p w:rsidR="009C7959" w:rsidRDefault="009C795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Летом 1970 года начался завоз труб и строительной техники. А в первом квартале 1972 года гигант вступит в строй. Строительство идет ударными темпами. Оно также является Всесоюзной ударной комсомольской стройкой. По нефтепроводу пойдет нефть соседнего сказочно богатого нефтью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7959" w:rsidRDefault="009C795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Огромное развитие получает район. Капитальные вложения в седьмой пятилетке составили 9 миллионов рублей. В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они выросли до 184 миллионов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только в 1971 году будет освоено более 120 миллионов рублей. Таков размах наших дел. </w:t>
      </w:r>
    </w:p>
    <w:p w:rsidR="009C7959" w:rsidRDefault="009C795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Возводятся многоэтажные каменные и панельные дома в Стрежевом. От промысла к столице нефтяников прокладывается газопровод, шагают через речки и болота линии ЛЭП и многое другое. </w:t>
      </w:r>
    </w:p>
    <w:p w:rsidR="009C7959" w:rsidRDefault="009C795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Район живет полноценной жизнью. В Стрежевом и Александровском работают народные театры.</w:t>
      </w:r>
    </w:p>
    <w:p w:rsidR="0019428C" w:rsidRDefault="009C7959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Недавно Александровский народный театр открыл </w:t>
      </w:r>
      <w:r w:rsidR="0019428C">
        <w:rPr>
          <w:rFonts w:ascii="Times New Roman" w:hAnsi="Times New Roman" w:cs="Times New Roman"/>
          <w:sz w:val="28"/>
          <w:szCs w:val="28"/>
        </w:rPr>
        <w:t xml:space="preserve">зимний сезон постановкой пьесы А. Софронова «Павлина». </w:t>
      </w:r>
    </w:p>
    <w:p w:rsidR="009C7959" w:rsidRDefault="0019428C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Спокойно учатся дети. В Александровском есть интернат детей народностей Севера. Здесь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на полном государственном обеспечении.</w:t>
      </w:r>
    </w:p>
    <w:p w:rsidR="00B47048" w:rsidRDefault="0019428C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Летом на эстрадных площадках Стрежевого и Александровского выступают прославленные коллективы страны. Вот уже несколько лет подряд проводится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«Северное сияние».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рукоплескали артистам Ленинградского драматического театра им. Пушкина, государственного Дагестанского заслуженного ансамбля «Лезгинка», хора им. Пятницкого и многим другим. У нас побывали знаменитые композиторы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Соловьев-Седой, С. Левашов и многие другие. Композиторы посвящают нашему северу свои песни. Соловьев-Седой создал песню о Томске, 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Левашов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Стрежевом. В песне о Стрежевом </w:t>
      </w:r>
      <w:r w:rsidR="00B47048">
        <w:rPr>
          <w:rFonts w:ascii="Times New Roman" w:hAnsi="Times New Roman" w:cs="Times New Roman"/>
          <w:sz w:val="28"/>
          <w:szCs w:val="28"/>
        </w:rPr>
        <w:t xml:space="preserve">есть такие слова: </w:t>
      </w:r>
    </w:p>
    <w:p w:rsidR="00B47048" w:rsidRDefault="00B47048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«…пришли ребята</w:t>
      </w:r>
    </w:p>
    <w:p w:rsidR="00B47048" w:rsidRDefault="00B47048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буровые над кедрами встали.</w:t>
      </w:r>
    </w:p>
    <w:p w:rsidR="00B47048" w:rsidRDefault="00B47048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ребята</w:t>
      </w:r>
    </w:p>
    <w:p w:rsidR="0019428C" w:rsidRDefault="00B47048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разбудили все дали».</w:t>
      </w:r>
    </w:p>
    <w:p w:rsidR="00B47048" w:rsidRDefault="00B47048" w:rsidP="00774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Поистине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 стал наш далекий суровый край.</w:t>
      </w:r>
    </w:p>
    <w:p w:rsidR="00B47048" w:rsidRDefault="00B47048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Давно умер Иуда Федорович Лялькин. Его дочери и внуки живут в селах, работают, учатся. Но память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осталась. Озеро теперь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озеро. Это название найдете вы на картах. </w:t>
      </w:r>
    </w:p>
    <w:p w:rsidR="00B47048" w:rsidRDefault="00B47048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Живы пенсионеры Анна Спиридоновна Волкова, Афанасий Алексеевич Жданов и Андрей Васильевич Сальников. Они радуются подъему экономики и культуры района, радуются тому, что что их мечты осуществились.</w:t>
      </w:r>
    </w:p>
    <w:p w:rsidR="00C04C76" w:rsidRDefault="00B47048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Подходит 50-летие создания СССР. Участвуя в преобразованиях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еще и еще раз убеждаемся в торжестве ленинских идей, в великой созидательной силе нашего великого братства  народов. Это все дала наша партия, наша Советская власть. Здесь уместно вспомнить слова В.И. Ленина. Это о нашем крае писал Ильич, что «</w:t>
      </w:r>
      <w:r w:rsidR="00C04C76">
        <w:rPr>
          <w:rFonts w:ascii="Times New Roman" w:hAnsi="Times New Roman" w:cs="Times New Roman"/>
          <w:sz w:val="28"/>
          <w:szCs w:val="28"/>
        </w:rPr>
        <w:t xml:space="preserve">…к северу от Томска… царят </w:t>
      </w:r>
      <w:proofErr w:type="spellStart"/>
      <w:r w:rsidR="00C04C76">
        <w:rPr>
          <w:rFonts w:ascii="Times New Roman" w:hAnsi="Times New Roman" w:cs="Times New Roman"/>
          <w:sz w:val="28"/>
          <w:szCs w:val="28"/>
        </w:rPr>
        <w:t>полудикость</w:t>
      </w:r>
      <w:proofErr w:type="spellEnd"/>
      <w:r w:rsidR="00C04C76">
        <w:rPr>
          <w:rFonts w:ascii="Times New Roman" w:hAnsi="Times New Roman" w:cs="Times New Roman"/>
          <w:sz w:val="28"/>
          <w:szCs w:val="28"/>
        </w:rPr>
        <w:t xml:space="preserve"> и самая настоящая дикость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4C76">
        <w:rPr>
          <w:rFonts w:ascii="Times New Roman" w:hAnsi="Times New Roman" w:cs="Times New Roman"/>
          <w:sz w:val="28"/>
          <w:szCs w:val="28"/>
        </w:rPr>
        <w:t xml:space="preserve">. Так было до революции. Тем разительнее, тем впечатлительнее перемены, наши достижения. А впереди замечательнейшие перспективы, которые открываются </w:t>
      </w:r>
      <w:proofErr w:type="gramStart"/>
      <w:r w:rsidR="00C04C76">
        <w:rPr>
          <w:rFonts w:ascii="Times New Roman" w:hAnsi="Times New Roman" w:cs="Times New Roman"/>
          <w:sz w:val="28"/>
          <w:szCs w:val="28"/>
        </w:rPr>
        <w:t xml:space="preserve">решениями  </w:t>
      </w:r>
      <w:r w:rsidR="00C04C76">
        <w:rPr>
          <w:rFonts w:ascii="Times New Roman" w:hAnsi="Times New Roman" w:cs="Times New Roman"/>
          <w:sz w:val="28"/>
          <w:szCs w:val="28"/>
          <w:lang w:val="en-US"/>
        </w:rPr>
        <w:t>XXIV</w:t>
      </w:r>
      <w:proofErr w:type="gramEnd"/>
      <w:r w:rsidR="00C04C76" w:rsidRPr="00C04C76">
        <w:rPr>
          <w:rFonts w:ascii="Times New Roman" w:hAnsi="Times New Roman" w:cs="Times New Roman"/>
          <w:sz w:val="28"/>
          <w:szCs w:val="28"/>
        </w:rPr>
        <w:t xml:space="preserve"> </w:t>
      </w:r>
      <w:r w:rsidR="00C04C76">
        <w:rPr>
          <w:rFonts w:ascii="Times New Roman" w:hAnsi="Times New Roman" w:cs="Times New Roman"/>
          <w:sz w:val="28"/>
          <w:szCs w:val="28"/>
        </w:rPr>
        <w:t>съезда КПСС, всей нашей жизнью.</w:t>
      </w:r>
    </w:p>
    <w:p w:rsidR="00C04C76" w:rsidRDefault="00C04C76" w:rsidP="0077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76" w:rsidRDefault="00C04C76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</w:t>
      </w:r>
      <w:proofErr w:type="spellEnd"/>
    </w:p>
    <w:p w:rsidR="00C04C76" w:rsidRDefault="00C04C76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Редактор Александровской районной </w:t>
      </w:r>
    </w:p>
    <w:p w:rsidR="00C04C76" w:rsidRDefault="00C04C76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Газеты «Северная звезда» </w:t>
      </w:r>
    </w:p>
    <w:p w:rsidR="00B47048" w:rsidRDefault="00C04C76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Томской области</w:t>
      </w:r>
      <w:r w:rsidR="00B4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28C" w:rsidRDefault="0019428C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7CD" w:rsidRDefault="009E17CD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7CD" w:rsidRDefault="009E17CD" w:rsidP="00C04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112, о. 1, д. 16. </w:t>
      </w:r>
      <w:bookmarkStart w:id="0" w:name="_GoBack"/>
      <w:bookmarkEnd w:id="0"/>
    </w:p>
    <w:sectPr w:rsidR="009E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BC"/>
    <w:rsid w:val="0019428C"/>
    <w:rsid w:val="0034664D"/>
    <w:rsid w:val="003B007A"/>
    <w:rsid w:val="003E5983"/>
    <w:rsid w:val="004B4E79"/>
    <w:rsid w:val="006262B3"/>
    <w:rsid w:val="006566AE"/>
    <w:rsid w:val="00774CAE"/>
    <w:rsid w:val="007B4458"/>
    <w:rsid w:val="008B2757"/>
    <w:rsid w:val="008F2193"/>
    <w:rsid w:val="00986F9D"/>
    <w:rsid w:val="009C7959"/>
    <w:rsid w:val="009E17CD"/>
    <w:rsid w:val="00AC7B11"/>
    <w:rsid w:val="00B47048"/>
    <w:rsid w:val="00C04C76"/>
    <w:rsid w:val="00C918AB"/>
    <w:rsid w:val="00C920BC"/>
    <w:rsid w:val="00CC35B3"/>
    <w:rsid w:val="00EC5873"/>
    <w:rsid w:val="00E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B83A-8A87-42E6-A26E-490E7443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6</cp:revision>
  <dcterms:created xsi:type="dcterms:W3CDTF">2023-04-14T05:35:00Z</dcterms:created>
  <dcterms:modified xsi:type="dcterms:W3CDTF">2023-04-14T09:55:00Z</dcterms:modified>
</cp:coreProperties>
</file>