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63" w:rsidRDefault="0032033C">
      <w:pPr>
        <w:jc w:val="center"/>
        <w:rPr>
          <w:b/>
          <w:szCs w:val="28"/>
        </w:rPr>
      </w:pPr>
      <w:bookmarkStart w:id="0" w:name="_GoBack"/>
      <w:r>
        <w:rPr>
          <w:b/>
          <w:szCs w:val="28"/>
        </w:rPr>
        <w:t>ПАМЯТКА</w:t>
      </w:r>
    </w:p>
    <w:p w:rsidR="00CD5F8A" w:rsidRDefault="00CD5F8A">
      <w:pPr>
        <w:jc w:val="center"/>
        <w:rPr>
          <w:b/>
          <w:szCs w:val="28"/>
          <w:lang w:val="en-US"/>
        </w:rPr>
      </w:pPr>
    </w:p>
    <w:p w:rsidR="00A57863" w:rsidRDefault="0032033C">
      <w:pPr>
        <w:jc w:val="center"/>
        <w:rPr>
          <w:b/>
          <w:szCs w:val="28"/>
        </w:rPr>
      </w:pPr>
      <w:r>
        <w:rPr>
          <w:b/>
          <w:szCs w:val="28"/>
        </w:rPr>
        <w:t>ОСТОРОЖНО !  ТОНКИЙ ЛЕД.</w:t>
      </w:r>
    </w:p>
    <w:bookmarkEnd w:id="0"/>
    <w:p w:rsidR="00A57863" w:rsidRDefault="00A57863">
      <w:pPr>
        <w:jc w:val="center"/>
        <w:rPr>
          <w:b/>
          <w:szCs w:val="28"/>
        </w:rPr>
      </w:pPr>
    </w:p>
    <w:p w:rsidR="00A57863" w:rsidRDefault="0032033C">
      <w:pPr>
        <w:jc w:val="both"/>
        <w:rPr>
          <w:szCs w:val="28"/>
        </w:rPr>
      </w:pPr>
      <w:r>
        <w:rPr>
          <w:b/>
          <w:szCs w:val="28"/>
        </w:rPr>
        <w:tab/>
      </w:r>
      <w:r>
        <w:rPr>
          <w:szCs w:val="28"/>
        </w:rPr>
        <w:t>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w:t>
      </w:r>
      <w:r>
        <w:rPr>
          <w:szCs w:val="28"/>
        </w:rPr>
        <w:t>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w:t>
      </w:r>
      <w:r>
        <w:rPr>
          <w:szCs w:val="28"/>
        </w:rPr>
        <w:t>ками на льдину, лечь на нее грудью, удерживаться на воде и звать на помощь. Помощь упавшему в воду можно оказывать, используя плавсредства, веревки, шесты. Чтобы избежать подобных случаев, следует исключить это занятие из числа развлечений детей.</w:t>
      </w:r>
    </w:p>
    <w:p w:rsidR="00A57863" w:rsidRDefault="0032033C">
      <w:pPr>
        <w:jc w:val="both"/>
        <w:rPr>
          <w:szCs w:val="28"/>
        </w:rPr>
      </w:pPr>
      <w:r>
        <w:rPr>
          <w:szCs w:val="28"/>
        </w:rPr>
        <w:tab/>
        <w:t>Если лед</w:t>
      </w:r>
      <w:r>
        <w:rPr>
          <w:szCs w:val="28"/>
        </w:rPr>
        <w:t xml:space="preserve"> проломился: не паникуйте. Сбросьте тяжелые вещи, удерживайтесь на плаву, зовите на помощь; обопритесь на край льдины широко расставленными руками, при наличии сильного течения согните ноги, снимите обувь; старайтесь не обламывать кромку льда, держите голо</w:t>
      </w:r>
      <w:r>
        <w:rPr>
          <w:szCs w:val="28"/>
        </w:rPr>
        <w:t>ву высоко над поверхностью воды, постоянно зовите на помощь.</w:t>
      </w:r>
    </w:p>
    <w:p w:rsidR="00A57863" w:rsidRDefault="0032033C">
      <w:pPr>
        <w:jc w:val="both"/>
        <w:rPr>
          <w:szCs w:val="28"/>
        </w:rPr>
      </w:pPr>
      <w:r>
        <w:rPr>
          <w:szCs w:val="28"/>
        </w:rPr>
        <w:tab/>
        <w:t>В неглубоком водоеме можно: резко оттолкнуться от дна и выбраться на лед; передвигаться по дну к берегу, проламывая перед собой лед.</w:t>
      </w:r>
    </w:p>
    <w:p w:rsidR="00A57863" w:rsidRDefault="0032033C">
      <w:pPr>
        <w:jc w:val="both"/>
        <w:rPr>
          <w:szCs w:val="28"/>
        </w:rPr>
      </w:pPr>
      <w:r>
        <w:rPr>
          <w:szCs w:val="28"/>
        </w:rPr>
        <w:tab/>
        <w:t>В глубоком водоеме нужно попытаться выбраться на лед самосто</w:t>
      </w:r>
      <w:r>
        <w:rPr>
          <w:szCs w:val="28"/>
        </w:rPr>
        <w:t>ятельно. Для этого необходимо упереться в край льдины руками, лечь на нее грудью и животом, вытащить поочередно ноги.</w:t>
      </w:r>
    </w:p>
    <w:p w:rsidR="00A57863" w:rsidRDefault="0032033C">
      <w:pPr>
        <w:jc w:val="both"/>
        <w:rPr>
          <w:szCs w:val="28"/>
        </w:rPr>
      </w:pPr>
      <w:r>
        <w:rPr>
          <w:szCs w:val="28"/>
        </w:rPr>
        <w:tab/>
        <w:t>В случае падения в воду одновременно нескольких человек надо поочередно выбраться на лед, помогая друг другу. На льду нужно находиться то</w:t>
      </w:r>
      <w:r>
        <w:rPr>
          <w:szCs w:val="28"/>
        </w:rPr>
        <w:t>лько в позе лежа.  Бывают ситуации,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 если беда произошла недалеко от берега, ему нужно бросить вере</w:t>
      </w:r>
      <w:r>
        <w:rPr>
          <w:szCs w:val="28"/>
        </w:rPr>
        <w:t>вку, шарф, подать длинную палку, доску, лестницу; сообщить пострадавшему, что идете ему на помощь; можно взять длинный шест за оба конца, сориентировать его середину над пострадавшим и вытащить его из воды;  к пострадавшему можно подползти, подать руку или</w:t>
      </w:r>
      <w:r>
        <w:rPr>
          <w:szCs w:val="28"/>
        </w:rPr>
        <w:t xml:space="preserve"> вытащить за одежду. Не подползайте на край пролома. Для обеспечения безопасности можно использовать подручные средства: доску, шест, веревку, щит. Действовать надо решительно, смело, быстро. После извлечения пострадавшего из ледяной воды его необходимо не</w:t>
      </w:r>
      <w:r>
        <w:rPr>
          <w:szCs w:val="28"/>
        </w:rPr>
        <w:t>замедлительно отогреть.</w:t>
      </w:r>
    </w:p>
    <w:p w:rsidR="00A57863" w:rsidRDefault="0032033C">
      <w:pPr>
        <w:spacing w:before="100" w:beforeAutospacing="1" w:after="100" w:afterAutospacing="1"/>
        <w:jc w:val="center"/>
        <w:outlineLvl w:val="0"/>
        <w:rPr>
          <w:b/>
          <w:bCs/>
          <w:szCs w:val="28"/>
        </w:rPr>
      </w:pPr>
      <w:r>
        <w:rPr>
          <w:b/>
          <w:bCs/>
          <w:szCs w:val="28"/>
        </w:rPr>
        <w:t>ПАМЯТКА</w:t>
      </w:r>
    </w:p>
    <w:p w:rsidR="00A57863" w:rsidRDefault="0032033C">
      <w:pPr>
        <w:spacing w:before="100" w:beforeAutospacing="1" w:after="100" w:afterAutospacing="1"/>
        <w:jc w:val="center"/>
        <w:outlineLvl w:val="0"/>
        <w:rPr>
          <w:b/>
          <w:bCs/>
          <w:szCs w:val="28"/>
        </w:rPr>
      </w:pPr>
      <w:r>
        <w:rPr>
          <w:b/>
          <w:bCs/>
          <w:szCs w:val="28"/>
        </w:rPr>
        <w:t>Меры безопасности в период прохождения ледохода</w:t>
      </w:r>
    </w:p>
    <w:p w:rsidR="00A57863" w:rsidRDefault="0032033C">
      <w:pPr>
        <w:ind w:firstLine="360"/>
        <w:jc w:val="both"/>
        <w:rPr>
          <w:szCs w:val="28"/>
        </w:rPr>
      </w:pPr>
      <w:r>
        <w:rPr>
          <w:szCs w:val="28"/>
        </w:rPr>
        <w:t>«Всякий лед до тепла живет» – гласит пословица. Однако, весна не всегда радость тому, кто не соблюдает правил поведения на воде в период половодья и когда непрочен л</w:t>
      </w:r>
      <w:r>
        <w:rPr>
          <w:szCs w:val="28"/>
        </w:rPr>
        <w:t>ед.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w:t>
      </w:r>
    </w:p>
    <w:p w:rsidR="00A57863" w:rsidRDefault="0032033C">
      <w:pPr>
        <w:ind w:firstLine="360"/>
        <w:jc w:val="both"/>
        <w:rPr>
          <w:szCs w:val="28"/>
        </w:rPr>
      </w:pPr>
      <w:r>
        <w:rPr>
          <w:szCs w:val="28"/>
        </w:rPr>
        <w:t>Такой лед не способен выдержать вес человека, не говоря уже о транспортных средствах.</w:t>
      </w:r>
    </w:p>
    <w:p w:rsidR="00A57863" w:rsidRDefault="0032033C">
      <w:pPr>
        <w:ind w:firstLine="360"/>
        <w:rPr>
          <w:szCs w:val="28"/>
        </w:rPr>
      </w:pPr>
      <w:r>
        <w:rPr>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w:t>
      </w:r>
      <w:r>
        <w:rPr>
          <w:szCs w:val="28"/>
        </w:rPr>
        <w:t>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w:t>
      </w:r>
      <w:r>
        <w:rPr>
          <w:szCs w:val="28"/>
        </w:rPr>
        <w:t>ериод половодья требует от нас порядка, осторожности и соблюдения правил безопасности поведения на льду и воде.</w:t>
      </w:r>
    </w:p>
    <w:p w:rsidR="00A57863" w:rsidRDefault="0032033C">
      <w:pPr>
        <w:ind w:firstLine="360"/>
        <w:rPr>
          <w:szCs w:val="28"/>
        </w:rPr>
      </w:pPr>
      <w:r>
        <w:rPr>
          <w:szCs w:val="28"/>
        </w:rPr>
        <w:t>Несмотря на все меры, принимаемые властями и службами, каждый человек сам отвечает за свою жизнь и безопасность на водных объектах.</w:t>
      </w:r>
    </w:p>
    <w:p w:rsidR="00A57863" w:rsidRDefault="0032033C">
      <w:pPr>
        <w:ind w:firstLine="360"/>
        <w:rPr>
          <w:szCs w:val="28"/>
        </w:rPr>
      </w:pPr>
      <w:r>
        <w:rPr>
          <w:szCs w:val="28"/>
        </w:rPr>
        <w:t>Нельзя выход</w:t>
      </w:r>
      <w:r>
        <w:rPr>
          <w:szCs w:val="28"/>
        </w:rPr>
        <w:t>ить на водоемы при образовании ледяных заторов. Не пользуйтесь переходами по льду.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w:t>
      </w:r>
      <w:r>
        <w:rPr>
          <w:szCs w:val="28"/>
        </w:rPr>
        <w:t>ступки, как правило, заканчиваются трагически.</w:t>
      </w:r>
    </w:p>
    <w:p w:rsidR="00A57863" w:rsidRDefault="0032033C">
      <w:pPr>
        <w:ind w:firstLine="360"/>
        <w:rPr>
          <w:szCs w:val="28"/>
        </w:rPr>
      </w:pPr>
      <w:r>
        <w:rPr>
          <w:szCs w:val="28"/>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w:t>
      </w:r>
      <w:r>
        <w:rPr>
          <w:szCs w:val="28"/>
        </w:rPr>
        <w:t>ить наблюдение за детьми, вести среди них разъяснительную работу.</w:t>
      </w:r>
    </w:p>
    <w:p w:rsidR="00A57863" w:rsidRDefault="0032033C">
      <w:pPr>
        <w:ind w:firstLine="360"/>
        <w:rPr>
          <w:szCs w:val="28"/>
        </w:rPr>
      </w:pPr>
      <w:r>
        <w:rPr>
          <w:szCs w:val="28"/>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Во-первых, рыхлость льд</w:t>
      </w:r>
      <w:r>
        <w:rPr>
          <w:szCs w:val="28"/>
        </w:rPr>
        <w:t>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w:t>
      </w:r>
    </w:p>
    <w:p w:rsidR="00A57863" w:rsidRDefault="0032033C">
      <w:pPr>
        <w:ind w:firstLine="360"/>
        <w:rPr>
          <w:szCs w:val="28"/>
        </w:rPr>
      </w:pPr>
      <w:r>
        <w:rPr>
          <w:szCs w:val="28"/>
        </w:rPr>
        <w:t>Родители и педагоги! Помните, что в период паводка, даже при не</w:t>
      </w:r>
      <w:r>
        <w:rPr>
          <w:szCs w:val="28"/>
        </w:rPr>
        <w:t>значительном ледоходе, несчастные случаи чаще всего происходят с детьми.</w:t>
      </w:r>
    </w:p>
    <w:p w:rsidR="00A57863" w:rsidRDefault="0032033C">
      <w:pPr>
        <w:ind w:firstLine="360"/>
        <w:jc w:val="both"/>
        <w:rPr>
          <w:szCs w:val="28"/>
        </w:rPr>
      </w:pPr>
      <w:r>
        <w:rPr>
          <w:szCs w:val="28"/>
        </w:rPr>
        <w:t>При оказании помощи терпящим бедствие на воде используйте лодки, спасательные круги и нагрудники, а также любые предметы, имеющие хорошую плавучесть. Чтобы спасти пострадавшего, можно</w:t>
      </w:r>
      <w:r>
        <w:rPr>
          <w:szCs w:val="28"/>
        </w:rPr>
        <w:t xml:space="preserve"> бросать в воду скамьи, лестницы доски, обрубки бревен, привязанные за веревку. 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w:t>
      </w:r>
      <w:r>
        <w:rPr>
          <w:szCs w:val="28"/>
        </w:rPr>
        <w:t xml:space="preserve"> на крепкий лед в ту сторону, откуда пришли.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w:t>
      </w:r>
      <w:r>
        <w:rPr>
          <w:szCs w:val="28"/>
        </w:rPr>
        <w:t xml:space="preserve">еть насухо, переодеть, напоить горячим чаем. При необходимости </w:t>
      </w:r>
      <w:r>
        <w:rPr>
          <w:szCs w:val="28"/>
        </w:rPr>
        <w:lastRenderedPageBreak/>
        <w:t>доставить в лечебное учреждение.</w:t>
      </w:r>
    </w:p>
    <w:p w:rsidR="00A57863" w:rsidRDefault="0032033C">
      <w:pPr>
        <w:ind w:firstLine="360"/>
        <w:jc w:val="both"/>
        <w:rPr>
          <w:szCs w:val="28"/>
        </w:rPr>
      </w:pPr>
      <w:r>
        <w:rPr>
          <w:szCs w:val="28"/>
        </w:rPr>
        <w:t>Помните, в весенний период повышается опасность выхода на лед водоемов. Лед на реках во время весеннего паводка становится рыхлым, «съедается» сверху солнцем, т</w:t>
      </w:r>
      <w:r>
        <w:rPr>
          <w:szCs w:val="28"/>
        </w:rPr>
        <w:t>алой водой, а снизу подтачивается течением. Очень опасно по нему ходить: в любой момент может рассыпаться под ногами и сомкнуться над головой. Поэтому следует помнить:</w:t>
      </w:r>
    </w:p>
    <w:p w:rsidR="00A57863" w:rsidRDefault="0032033C">
      <w:pPr>
        <w:rPr>
          <w:szCs w:val="28"/>
        </w:rPr>
      </w:pPr>
      <w:r>
        <w:rPr>
          <w:szCs w:val="28"/>
        </w:rPr>
        <w:t>- на весеннем льду легко провалиться;</w:t>
      </w:r>
      <w:r>
        <w:rPr>
          <w:szCs w:val="28"/>
        </w:rPr>
        <w:br/>
        <w:t xml:space="preserve">- быстрее всего процесс распада льда происходит у </w:t>
      </w:r>
      <w:r>
        <w:rPr>
          <w:szCs w:val="28"/>
        </w:rPr>
        <w:t>берегов;</w:t>
      </w:r>
      <w:r>
        <w:rPr>
          <w:szCs w:val="28"/>
        </w:rPr>
        <w:br/>
        <w:t>- весенний лед, покрытый снегом, быстро превращается в рыхлую массу.</w:t>
      </w:r>
    </w:p>
    <w:p w:rsidR="00A57863" w:rsidRDefault="0032033C">
      <w:pPr>
        <w:ind w:firstLine="360"/>
        <w:rPr>
          <w:szCs w:val="28"/>
        </w:rPr>
      </w:pPr>
      <w:r>
        <w:rPr>
          <w:szCs w:val="28"/>
        </w:rPr>
        <w:t>В период весеннего паводка и ледохода запрещается:</w:t>
      </w:r>
      <w:r>
        <w:rPr>
          <w:szCs w:val="28"/>
        </w:rPr>
        <w:br/>
        <w:t>- выходить в весенний период на водоемы;</w:t>
      </w:r>
      <w:r>
        <w:rPr>
          <w:szCs w:val="28"/>
        </w:rPr>
        <w:br/>
        <w:t>- переправляться через реку в период ледохода;</w:t>
      </w:r>
      <w:r>
        <w:rPr>
          <w:szCs w:val="28"/>
        </w:rPr>
        <w:br/>
        <w:t>- подходить близко к реке в местах зато</w:t>
      </w:r>
      <w:r>
        <w:rPr>
          <w:szCs w:val="28"/>
        </w:rPr>
        <w:t>ра льда,</w:t>
      </w:r>
      <w:r>
        <w:rPr>
          <w:szCs w:val="28"/>
        </w:rPr>
        <w:br/>
        <w:t>- стоять на обрывистом берегу, подвергающемуся разливу и обвалу;</w:t>
      </w:r>
      <w:r>
        <w:rPr>
          <w:szCs w:val="28"/>
        </w:rPr>
        <w:br/>
        <w:t>- собираться на мостиках, плотинах и запрудах;</w:t>
      </w:r>
      <w:r>
        <w:rPr>
          <w:szCs w:val="28"/>
        </w:rPr>
        <w:br/>
        <w:t>- приближаться к ледяным заторам,</w:t>
      </w:r>
      <w:r>
        <w:rPr>
          <w:szCs w:val="28"/>
        </w:rPr>
        <w:br/>
        <w:t>- отталкивать льдины от берегов,</w:t>
      </w:r>
      <w:r>
        <w:rPr>
          <w:szCs w:val="28"/>
        </w:rPr>
        <w:br/>
        <w:t>- измерять глубину реки или любого водоема,</w:t>
      </w:r>
      <w:r>
        <w:rPr>
          <w:szCs w:val="28"/>
        </w:rPr>
        <w:br/>
        <w:t>- ходить по льдинам и ка</w:t>
      </w:r>
      <w:r>
        <w:rPr>
          <w:szCs w:val="28"/>
        </w:rPr>
        <w:t>таться на них.</w:t>
      </w:r>
    </w:p>
    <w:p w:rsidR="00A57863" w:rsidRDefault="0032033C">
      <w:pPr>
        <w:ind w:firstLine="360"/>
        <w:jc w:val="both"/>
        <w:rPr>
          <w:szCs w:val="28"/>
        </w:rPr>
      </w:pPr>
      <w:r>
        <w:rPr>
          <w:szCs w:val="28"/>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w:t>
      </w:r>
      <w:r>
        <w:rPr>
          <w:szCs w:val="28"/>
        </w:rPr>
        <w:t>а льдинах водоема. Такая беспечность порой кончается трагически. Весной нужно усилить контроль за местами игр детей.</w:t>
      </w:r>
    </w:p>
    <w:p w:rsidR="00A57863" w:rsidRDefault="0032033C">
      <w:pPr>
        <w:ind w:firstLine="360"/>
        <w:rPr>
          <w:szCs w:val="28"/>
        </w:rPr>
      </w:pPr>
      <w:r>
        <w:rPr>
          <w:szCs w:val="28"/>
        </w:rPr>
        <w:t>Родители и педагоги! Не допускайте детей к реке без надзора взрослых, особенно во время ледохода; предупредите их об опасности нахождения н</w:t>
      </w:r>
      <w:r>
        <w:rPr>
          <w:szCs w:val="28"/>
        </w:rPr>
        <w:t>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w:t>
      </w:r>
      <w:r>
        <w:rPr>
          <w:szCs w:val="28"/>
        </w:rPr>
        <w:t>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A57863" w:rsidRDefault="0032033C">
      <w:pPr>
        <w:ind w:firstLine="360"/>
        <w:jc w:val="both"/>
        <w:rPr>
          <w:szCs w:val="28"/>
        </w:rPr>
      </w:pPr>
      <w:r>
        <w:rPr>
          <w:szCs w:val="28"/>
        </w:rPr>
        <w:t>Школьники! Не выходите на лед во время весеннего паводка. Не стойте на обрывистых и подмытых берегах – они мо</w:t>
      </w:r>
      <w:r>
        <w:rPr>
          <w:szCs w:val="28"/>
        </w:rPr>
        <w:t>гут обвалиться. Когда вы наблюдаете за ледоходом с моста, набережной причала, нельзя перегибаться через перила и другие ограждения. Если вы оказались свидетелем несчастного случая на реке или озере, то не теряйтесь, не убегайте домой, а громко зовите на по</w:t>
      </w:r>
      <w:r>
        <w:rPr>
          <w:szCs w:val="28"/>
        </w:rPr>
        <w:t>мощь, взрослые услышат и смогут выручить из беды. Будьте осторожны во время весеннего паводка и ледохода. Не подвергайте свою жизнь опасности!</w:t>
      </w:r>
    </w:p>
    <w:p w:rsidR="00A57863" w:rsidRDefault="00A57863">
      <w:pPr>
        <w:ind w:firstLine="360"/>
        <w:jc w:val="both"/>
        <w:rPr>
          <w:szCs w:val="28"/>
        </w:rPr>
      </w:pPr>
    </w:p>
    <w:p w:rsidR="00A57863" w:rsidRDefault="0032033C">
      <w:pPr>
        <w:spacing w:before="100" w:beforeAutospacing="1" w:after="100" w:afterAutospacing="1"/>
        <w:jc w:val="center"/>
        <w:outlineLvl w:val="0"/>
        <w:rPr>
          <w:b/>
          <w:bCs/>
          <w:szCs w:val="28"/>
        </w:rPr>
      </w:pPr>
      <w:r>
        <w:rPr>
          <w:b/>
          <w:bCs/>
          <w:szCs w:val="28"/>
        </w:rPr>
        <w:t>П</w:t>
      </w:r>
      <w:r>
        <w:rPr>
          <w:b/>
          <w:bCs/>
          <w:szCs w:val="28"/>
        </w:rPr>
        <w:t>амятка</w:t>
      </w:r>
    </w:p>
    <w:p w:rsidR="00A57863" w:rsidRDefault="0032033C">
      <w:pPr>
        <w:spacing w:before="100" w:beforeAutospacing="1" w:after="100" w:afterAutospacing="1"/>
        <w:jc w:val="center"/>
        <w:outlineLvl w:val="0"/>
        <w:rPr>
          <w:b/>
          <w:bCs/>
          <w:szCs w:val="28"/>
        </w:rPr>
      </w:pPr>
      <w:r>
        <w:rPr>
          <w:b/>
          <w:bCs/>
          <w:szCs w:val="28"/>
        </w:rPr>
        <w:t>О соблюдении правил безопасности на воде при купании</w:t>
      </w:r>
    </w:p>
    <w:p w:rsidR="00A57863" w:rsidRDefault="0032033C">
      <w:pPr>
        <w:spacing w:before="100" w:beforeAutospacing="1" w:after="100" w:afterAutospacing="1"/>
        <w:jc w:val="center"/>
        <w:rPr>
          <w:szCs w:val="28"/>
        </w:rPr>
      </w:pPr>
      <w:r>
        <w:rPr>
          <w:b/>
          <w:bCs/>
          <w:szCs w:val="28"/>
        </w:rPr>
        <w:t>ПРАВИЛА БЕЗОПАСНОСТИ НА ВОДНЫХ ОБЪЕКТАХ</w:t>
      </w:r>
    </w:p>
    <w:p w:rsidR="00A57863" w:rsidRDefault="0032033C">
      <w:pPr>
        <w:ind w:firstLine="360"/>
        <w:jc w:val="both"/>
        <w:rPr>
          <w:szCs w:val="28"/>
        </w:rPr>
      </w:pPr>
      <w:r>
        <w:rPr>
          <w:szCs w:val="28"/>
        </w:rPr>
        <w:t>На тер</w:t>
      </w:r>
      <w:r>
        <w:rPr>
          <w:szCs w:val="28"/>
        </w:rPr>
        <w:t>ритории муниципального образования «Город Томск» купание разрешено только на городском пляже «Семейкин остров». Но, несмотря на это, каждый год многие люди пренебрегают мерами предосторожности и продолжают купаться в необорудованных местах, тем самым подве</w:t>
      </w:r>
      <w:r>
        <w:rPr>
          <w:szCs w:val="28"/>
        </w:rPr>
        <w:t xml:space="preserve">ргая свою жизнь смертельной опасности. </w:t>
      </w:r>
    </w:p>
    <w:p w:rsidR="00A57863" w:rsidRDefault="0032033C">
      <w:pPr>
        <w:ind w:firstLine="360"/>
        <w:jc w:val="both"/>
      </w:pPr>
      <w:r>
        <w:rPr>
          <w:szCs w:val="28"/>
        </w:rPr>
        <w:t xml:space="preserve">Независимо от вида водоёма необходимо знать и обязательно соблюдать правила поведения и меры безопасности на воде: </w:t>
      </w:r>
    </w:p>
    <w:p w:rsidR="00A57863" w:rsidRDefault="0032033C">
      <w:pPr>
        <w:ind w:firstLine="360"/>
        <w:jc w:val="both"/>
        <w:rPr>
          <w:szCs w:val="28"/>
        </w:rPr>
      </w:pPr>
      <w:r>
        <w:rPr>
          <w:szCs w:val="28"/>
        </w:rPr>
        <w:t xml:space="preserve">1. 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 </w:t>
      </w:r>
    </w:p>
    <w:p w:rsidR="00A57863" w:rsidRDefault="0032033C">
      <w:pPr>
        <w:ind w:firstLine="360"/>
        <w:jc w:val="both"/>
        <w:rPr>
          <w:szCs w:val="28"/>
        </w:rPr>
      </w:pPr>
      <w:r>
        <w:rPr>
          <w:szCs w:val="28"/>
        </w:rPr>
        <w:t>2. Нельзя кататься на водном</w:t>
      </w:r>
      <w:r>
        <w:rPr>
          <w:szCs w:val="28"/>
        </w:rPr>
        <w:t xml:space="preserve"> транспорте (лодки, гидроциклы, лыжи и т.д.) вблизи места купания людей, так как это может привести к травматизму. </w:t>
      </w:r>
    </w:p>
    <w:p w:rsidR="00A57863" w:rsidRDefault="0032033C">
      <w:pPr>
        <w:ind w:firstLine="360"/>
        <w:jc w:val="both"/>
        <w:rPr>
          <w:szCs w:val="28"/>
        </w:rPr>
      </w:pPr>
      <w:r>
        <w:rPr>
          <w:szCs w:val="28"/>
        </w:rPr>
        <w:t xml:space="preserve">3. Нельзя купаться в запрещенных местах. </w:t>
      </w:r>
    </w:p>
    <w:p w:rsidR="00A57863" w:rsidRDefault="0032033C">
      <w:pPr>
        <w:jc w:val="center"/>
        <w:rPr>
          <w:szCs w:val="28"/>
        </w:rPr>
      </w:pPr>
      <w:r>
        <w:rPr>
          <w:szCs w:val="28"/>
        </w:rPr>
        <w:br/>
      </w:r>
      <w:r w:rsidRPr="0032033C">
        <w:rPr>
          <w:noProof/>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style="width:290.15pt;height:3in;visibility:visible;mso-wrap-style:square">
            <v:imagedata r:id="rId8" o:title=""/>
          </v:shape>
        </w:pict>
      </w:r>
    </w:p>
    <w:p w:rsidR="00A57863" w:rsidRDefault="0032033C">
      <w:pPr>
        <w:ind w:firstLine="360"/>
        <w:jc w:val="both"/>
        <w:rPr>
          <w:szCs w:val="28"/>
        </w:rPr>
      </w:pPr>
      <w:r>
        <w:rPr>
          <w:szCs w:val="28"/>
        </w:rPr>
        <w:br/>
      </w:r>
      <w:r>
        <w:rPr>
          <w:szCs w:val="28"/>
        </w:rPr>
        <w:br/>
        <w:t xml:space="preserve">4. Категорически запрещается плавать вблизи причалов и пирсов, а также подплывать к судам. </w:t>
      </w:r>
    </w:p>
    <w:p w:rsidR="00A57863" w:rsidRDefault="0032033C">
      <w:pPr>
        <w:ind w:firstLine="360"/>
        <w:jc w:val="both"/>
        <w:rPr>
          <w:szCs w:val="28"/>
        </w:rPr>
      </w:pPr>
      <w:r>
        <w:rPr>
          <w:szCs w:val="28"/>
        </w:rPr>
        <w:t xml:space="preserve">5. Запрещается прыгать в воду в незнакомых местах; проводить игры в воде, связанные с захватом; заплывать за буйки и ограждения. </w:t>
      </w:r>
    </w:p>
    <w:p w:rsidR="00A57863" w:rsidRDefault="0032033C">
      <w:pPr>
        <w:ind w:firstLine="360"/>
        <w:jc w:val="both"/>
        <w:rPr>
          <w:szCs w:val="28"/>
        </w:rPr>
      </w:pPr>
      <w:r>
        <w:rPr>
          <w:szCs w:val="28"/>
        </w:rPr>
        <w:t>6. Опасно нырять в местах неизвестной глубины, так как можно удариться головой о песок, глину, сломать себе шейные позвонки, п</w:t>
      </w:r>
      <w:r>
        <w:rPr>
          <w:szCs w:val="28"/>
        </w:rPr>
        <w:t xml:space="preserve">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пр., нырять можно только там, где имеется достаточная глубина, прозрачная вода, ровное дно. </w:t>
      </w:r>
    </w:p>
    <w:p w:rsidR="00A57863" w:rsidRDefault="0032033C">
      <w:pPr>
        <w:ind w:firstLine="360"/>
        <w:jc w:val="both"/>
        <w:rPr>
          <w:szCs w:val="28"/>
        </w:rPr>
      </w:pPr>
      <w:r>
        <w:rPr>
          <w:szCs w:val="28"/>
        </w:rPr>
        <w:t>7</w:t>
      </w:r>
      <w:r>
        <w:rPr>
          <w:szCs w:val="28"/>
        </w:rPr>
        <w:t xml:space="preserve">. Не оставляйте детей на берегу водоёма без присмотра взрослых, умеющих плавать и оказывать первую помощь. </w:t>
      </w:r>
    </w:p>
    <w:p w:rsidR="00A57863" w:rsidRDefault="0032033C">
      <w:pPr>
        <w:ind w:firstLine="360"/>
        <w:jc w:val="both"/>
        <w:rPr>
          <w:szCs w:val="28"/>
        </w:rPr>
      </w:pPr>
      <w:r>
        <w:rPr>
          <w:szCs w:val="28"/>
        </w:rPr>
        <w:t>8. Не разрешайте детям самовольно уходить к водоёмам и купаться. Даже если ребенок умеет плавать, он вряд ли сможет правильно распределить свои силы</w:t>
      </w:r>
      <w:r>
        <w:rPr>
          <w:szCs w:val="28"/>
        </w:rPr>
        <w:t xml:space="preserve">, поэтому не упускайте ребенка из виду ни на минуту. Обязательно наденьте на ребенка спасательный жилет. </w:t>
      </w:r>
    </w:p>
    <w:p w:rsidR="00A57863" w:rsidRDefault="0032033C">
      <w:pPr>
        <w:ind w:firstLine="360"/>
        <w:jc w:val="both"/>
        <w:rPr>
          <w:szCs w:val="28"/>
        </w:rPr>
      </w:pPr>
      <w:r>
        <w:rPr>
          <w:szCs w:val="28"/>
        </w:rPr>
        <w:t>9. Не умея плавать, нельзя находиться в воде на надувном матраце или камере. Плавание на надувных предметах крайне опасно, а для человека, не умеющего</w:t>
      </w:r>
      <w:r>
        <w:rPr>
          <w:szCs w:val="28"/>
        </w:rPr>
        <w:t xml:space="preserve"> плавать, часто заканчивается трагически. </w:t>
      </w:r>
    </w:p>
    <w:p w:rsidR="00A57863" w:rsidRDefault="0032033C">
      <w:pPr>
        <w:ind w:firstLine="360"/>
        <w:jc w:val="both"/>
        <w:rPr>
          <w:szCs w:val="28"/>
        </w:rPr>
      </w:pPr>
      <w:r>
        <w:rPr>
          <w:szCs w:val="28"/>
        </w:rPr>
        <w:t>10. Не рекомендуется купаться при температуре ниже 20 градусов. Если это неизбежно, то купание должно осуществляться под присмотром других людей, а лучше медиков. При температуре 24 и выше нахождение в воде должно</w:t>
      </w:r>
      <w:r>
        <w:rPr>
          <w:szCs w:val="28"/>
        </w:rPr>
        <w:t xml:space="preserve"> быть ограничено 40 минутами. В противном случае наступает переохлаждение организма, что может повлечь за собой дыхательную недостаточность и учащенное сердцебиение. </w:t>
      </w:r>
    </w:p>
    <w:p w:rsidR="00A57863" w:rsidRDefault="0032033C">
      <w:pPr>
        <w:ind w:firstLine="360"/>
        <w:jc w:val="both"/>
        <w:rPr>
          <w:szCs w:val="28"/>
        </w:rPr>
      </w:pPr>
      <w:r>
        <w:rPr>
          <w:szCs w:val="28"/>
        </w:rPr>
        <w:t>Что делать, если Вы устали или у Вас началась судорога?</w:t>
      </w:r>
    </w:p>
    <w:p w:rsidR="00A57863" w:rsidRDefault="0032033C">
      <w:pPr>
        <w:ind w:firstLine="360"/>
        <w:jc w:val="both"/>
        <w:rPr>
          <w:szCs w:val="28"/>
        </w:rPr>
      </w:pPr>
      <w:r>
        <w:rPr>
          <w:szCs w:val="28"/>
        </w:rPr>
        <w:t>Причиной несчастного случая на во</w:t>
      </w:r>
      <w:r>
        <w:rPr>
          <w:szCs w:val="28"/>
        </w:rPr>
        <w:t xml:space="preserve">де может послужить и страх. Например, если Вы заплыли слишком далеко, устали и, оглянувшись на далекий берег, испугались, что не сумеете вернуться. В данном случае Вам поможет умение отдыхать на воде. </w:t>
      </w:r>
    </w:p>
    <w:p w:rsidR="00A57863" w:rsidRDefault="0032033C">
      <w:pPr>
        <w:ind w:firstLine="360"/>
        <w:jc w:val="both"/>
        <w:rPr>
          <w:szCs w:val="28"/>
        </w:rPr>
      </w:pPr>
      <w:r>
        <w:rPr>
          <w:szCs w:val="28"/>
        </w:rPr>
        <w:t>Первый способ – лежа на спине. Спокойно расправив руки</w:t>
      </w:r>
      <w:r>
        <w:rPr>
          <w:szCs w:val="28"/>
        </w:rPr>
        <w:t xml:space="preserve"> и ноги, закрыть глаза, лечь головой на воду и расслабиться, лишь слегка помогая себе удержаться в горизонтальном положении. При этом необходимо при дыхании задерживать в легких воздух и медленно выдыхать. </w:t>
      </w:r>
    </w:p>
    <w:p w:rsidR="00A57863" w:rsidRDefault="0032033C">
      <w:pPr>
        <w:ind w:firstLine="360"/>
        <w:jc w:val="both"/>
        <w:rPr>
          <w:szCs w:val="28"/>
        </w:rPr>
      </w:pPr>
      <w:r>
        <w:rPr>
          <w:szCs w:val="28"/>
        </w:rPr>
        <w:t>Второй способ – сжавшись «поплавком». Вдохнуть, п</w:t>
      </w:r>
      <w:r>
        <w:rPr>
          <w:szCs w:val="28"/>
        </w:rPr>
        <w:t xml:space="preserve">огрузить лицо в воду, обнять колени руками и прижать к телу, сдерживая выдох (но не напрягаясь), медленно выдыхать в воду, а затем - опять быстрый вдох над водой и снова «поплавок». </w:t>
      </w:r>
    </w:p>
    <w:p w:rsidR="00A57863" w:rsidRDefault="0032033C">
      <w:pPr>
        <w:ind w:firstLine="360"/>
        <w:jc w:val="both"/>
        <w:rPr>
          <w:szCs w:val="28"/>
        </w:rPr>
      </w:pPr>
      <w:r>
        <w:rPr>
          <w:szCs w:val="28"/>
        </w:rPr>
        <w:t>Если Вы замерзли, надо делать неподвижную (статическую) гимнастику, по оч</w:t>
      </w:r>
      <w:r>
        <w:rPr>
          <w:szCs w:val="28"/>
        </w:rPr>
        <w:t>ереди напрягая руки и ноги.</w:t>
      </w:r>
    </w:p>
    <w:p w:rsidR="00A57863" w:rsidRDefault="0032033C">
      <w:pPr>
        <w:jc w:val="center"/>
        <w:rPr>
          <w:szCs w:val="28"/>
        </w:rPr>
      </w:pPr>
      <w:r>
        <w:rPr>
          <w:szCs w:val="28"/>
        </w:rPr>
        <w:br/>
      </w:r>
      <w:r w:rsidRPr="0032033C">
        <w:rPr>
          <w:noProof/>
          <w:szCs w:val="28"/>
        </w:rPr>
        <w:lastRenderedPageBreak/>
        <w:pict>
          <v:shape id="Рисунок 2" o:spid="_x0000_i1027" type="#_x0000_t75" style="width:286.4pt;height:204.2pt;visibility:visible;mso-wrap-style:square">
            <v:imagedata r:id="rId9" o:title=""/>
          </v:shape>
        </w:pict>
      </w:r>
    </w:p>
    <w:p w:rsidR="00A57863" w:rsidRDefault="0032033C">
      <w:pPr>
        <w:ind w:firstLine="360"/>
        <w:jc w:val="both"/>
        <w:rPr>
          <w:szCs w:val="28"/>
        </w:rPr>
      </w:pPr>
      <w:r>
        <w:rPr>
          <w:szCs w:val="28"/>
        </w:rPr>
        <w:br/>
        <w:t xml:space="preserve">Итак, отдохнув, надо опять плыть к берегу. И опять отдыхать. Но, ни в коем случае не терять энергии на страх, теперь от Вашего самообладания зависит Ваше спасение. </w:t>
      </w:r>
    </w:p>
    <w:p w:rsidR="00A57863" w:rsidRDefault="0032033C">
      <w:pPr>
        <w:ind w:firstLine="360"/>
        <w:jc w:val="both"/>
        <w:rPr>
          <w:szCs w:val="28"/>
        </w:rPr>
      </w:pPr>
      <w:r>
        <w:rPr>
          <w:szCs w:val="28"/>
        </w:rPr>
        <w:t>Еще один распространённый «страх» – это мышечная судорога (</w:t>
      </w:r>
      <w:r>
        <w:rPr>
          <w:szCs w:val="28"/>
        </w:rPr>
        <w:t>например, когда у пловца сводит ногу). Причем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w:t>
      </w:r>
      <w:r>
        <w:rPr>
          <w:szCs w:val="28"/>
        </w:rPr>
        <w:t xml:space="preserve"> отступает. Кстати, на этот случай опытные пловцы имеют с собой прикрепленную к купальнику булавку. Один укол её острым концом в сведенную судорогой мышцу освобождает от болезненных ощущений. </w:t>
      </w:r>
    </w:p>
    <w:p w:rsidR="00A57863" w:rsidRDefault="0032033C">
      <w:pPr>
        <w:ind w:firstLine="360"/>
        <w:jc w:val="both"/>
        <w:rPr>
          <w:szCs w:val="28"/>
        </w:rPr>
      </w:pPr>
      <w:r>
        <w:rPr>
          <w:szCs w:val="28"/>
        </w:rPr>
        <w:t>Если во время ныряния Вы потеряли координацию, немного выдохнит</w:t>
      </w:r>
      <w:r>
        <w:rPr>
          <w:szCs w:val="28"/>
        </w:rPr>
        <w:t>е: пузырьки воздуха укажут путь наверх.</w:t>
      </w:r>
    </w:p>
    <w:p w:rsidR="00A57863" w:rsidRDefault="0032033C">
      <w:pPr>
        <w:ind w:firstLine="360"/>
        <w:jc w:val="both"/>
        <w:rPr>
          <w:szCs w:val="28"/>
        </w:rPr>
      </w:pPr>
      <w:r>
        <w:rPr>
          <w:szCs w:val="28"/>
        </w:rPr>
        <w:t>Признаки, по которым можно определить, что человек тонет</w:t>
      </w:r>
    </w:p>
    <w:p w:rsidR="00A57863" w:rsidRDefault="0032033C">
      <w:pPr>
        <w:ind w:firstLine="360"/>
        <w:jc w:val="both"/>
        <w:rPr>
          <w:szCs w:val="28"/>
        </w:rPr>
      </w:pPr>
      <w:r>
        <w:rPr>
          <w:szCs w:val="28"/>
        </w:rPr>
        <w:t xml:space="preserve">Когда человек тонет, то он, как правило, пытается удержаться вертикально. Его ноги почти неподвижны, а руки расположены по бокам горизонтально. </w:t>
      </w:r>
    </w:p>
    <w:p w:rsidR="00A57863" w:rsidRDefault="0032033C">
      <w:pPr>
        <w:ind w:firstLine="360"/>
        <w:jc w:val="both"/>
        <w:rPr>
          <w:szCs w:val="28"/>
        </w:rPr>
      </w:pPr>
      <w:r>
        <w:rPr>
          <w:szCs w:val="28"/>
        </w:rPr>
        <w:t xml:space="preserve">Рот находится </w:t>
      </w:r>
      <w:r>
        <w:rPr>
          <w:szCs w:val="28"/>
        </w:rPr>
        <w:t xml:space="preserve">на линии воды. Время от времени человек появляется над поверхностью, чтобы сделать вдох, и опять скрывается. </w:t>
      </w:r>
    </w:p>
    <w:p w:rsidR="00A57863" w:rsidRDefault="0032033C">
      <w:pPr>
        <w:ind w:firstLine="360"/>
        <w:jc w:val="both"/>
        <w:rPr>
          <w:szCs w:val="28"/>
        </w:rPr>
      </w:pPr>
      <w:r>
        <w:rPr>
          <w:szCs w:val="28"/>
        </w:rPr>
        <w:t xml:space="preserve">Дыхание поверхностное и прерывистое. Человек пытается захватить воздух ртом и при этом не наглотаться воды. </w:t>
      </w:r>
    </w:p>
    <w:p w:rsidR="00A57863" w:rsidRDefault="0032033C">
      <w:pPr>
        <w:ind w:firstLine="360"/>
        <w:jc w:val="both"/>
        <w:rPr>
          <w:szCs w:val="28"/>
        </w:rPr>
      </w:pPr>
      <w:r>
        <w:rPr>
          <w:szCs w:val="28"/>
        </w:rPr>
        <w:t xml:space="preserve">Движения не скоординированы: человек </w:t>
      </w:r>
      <w:r>
        <w:rPr>
          <w:szCs w:val="28"/>
        </w:rPr>
        <w:t xml:space="preserve">пытается плыть, но не двигается с места; пытается перевернуться на спину — тоже безуспешно; движения напоминают попытки ухватиться за воду, оттолкнуться от нее вверх. </w:t>
      </w:r>
    </w:p>
    <w:p w:rsidR="00A57863" w:rsidRDefault="0032033C">
      <w:pPr>
        <w:ind w:firstLine="360"/>
        <w:jc w:val="both"/>
        <w:rPr>
          <w:szCs w:val="28"/>
        </w:rPr>
      </w:pPr>
      <w:r>
        <w:rPr>
          <w:szCs w:val="28"/>
        </w:rPr>
        <w:t xml:space="preserve">Глаза закрыты, или человек смотрит в одну точку пустым, «стеклянным» взглядом. </w:t>
      </w:r>
    </w:p>
    <w:p w:rsidR="00A57863" w:rsidRDefault="0032033C">
      <w:pPr>
        <w:ind w:firstLine="360"/>
        <w:jc w:val="both"/>
        <w:rPr>
          <w:szCs w:val="28"/>
        </w:rPr>
      </w:pPr>
      <w:r>
        <w:rPr>
          <w:szCs w:val="28"/>
        </w:rPr>
        <w:t>Он не от</w:t>
      </w:r>
      <w:r>
        <w:rPr>
          <w:szCs w:val="28"/>
        </w:rPr>
        <w:t xml:space="preserve">вечает на вопросы: в те короткие мгновения, когда его голова оказывается над водой, человек успевает только выдохнуть и снова набрать воздух. Оцепенение и страх приводят к тому, что он тонет, не имея возможности привлечь к себе внимание. </w:t>
      </w:r>
    </w:p>
    <w:p w:rsidR="00A57863" w:rsidRDefault="0032033C">
      <w:pPr>
        <w:ind w:firstLine="360"/>
        <w:jc w:val="both"/>
        <w:rPr>
          <w:szCs w:val="28"/>
        </w:rPr>
      </w:pPr>
      <w:r>
        <w:rPr>
          <w:szCs w:val="28"/>
        </w:rPr>
        <w:t>Все это принято называть инстинктивной реакцией утопающего. А крики о помощи и брызги — это проявления паники, иногда предшествующей такой реакции, но чаще не связанной с серьезной опасностью.</w:t>
      </w:r>
    </w:p>
    <w:p w:rsidR="00A57863" w:rsidRDefault="0032033C">
      <w:pPr>
        <w:ind w:firstLine="360"/>
        <w:jc w:val="both"/>
        <w:rPr>
          <w:szCs w:val="28"/>
        </w:rPr>
      </w:pPr>
      <w:r>
        <w:rPr>
          <w:szCs w:val="28"/>
        </w:rPr>
        <w:t>Что делать, если на Ваших глазах тонет человек?</w:t>
      </w:r>
    </w:p>
    <w:p w:rsidR="00A57863" w:rsidRDefault="0032033C">
      <w:pPr>
        <w:ind w:firstLine="360"/>
        <w:jc w:val="both"/>
        <w:rPr>
          <w:szCs w:val="28"/>
        </w:rPr>
      </w:pPr>
      <w:r>
        <w:rPr>
          <w:szCs w:val="28"/>
        </w:rPr>
        <w:t>1. Прежде всего</w:t>
      </w:r>
      <w:r>
        <w:rPr>
          <w:szCs w:val="28"/>
        </w:rPr>
        <w:t>, необходимо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w:t>
      </w:r>
      <w:r>
        <w:rPr>
          <w:szCs w:val="28"/>
        </w:rPr>
        <w:t xml:space="preserve">чет высоты - значительно дальше). Нет ли лодки? Можно ли позвать кого-то еще на помощь? </w:t>
      </w:r>
    </w:p>
    <w:p w:rsidR="00A57863" w:rsidRDefault="0032033C">
      <w:pPr>
        <w:ind w:firstLine="360"/>
        <w:jc w:val="both"/>
        <w:rPr>
          <w:szCs w:val="28"/>
        </w:rPr>
      </w:pPr>
      <w:r>
        <w:rPr>
          <w:szCs w:val="28"/>
        </w:rPr>
        <w:t xml:space="preserve">2. При наличии спасательных средств и возможности оказать помощь с берега, следует воспользоваться этим вариантом. </w:t>
      </w:r>
    </w:p>
    <w:p w:rsidR="00A57863" w:rsidRDefault="0032033C">
      <w:pPr>
        <w:ind w:firstLine="360"/>
        <w:jc w:val="both"/>
        <w:rPr>
          <w:szCs w:val="28"/>
        </w:rPr>
      </w:pPr>
      <w:r>
        <w:rPr>
          <w:szCs w:val="28"/>
        </w:rPr>
        <w:t>3. Если спасательные средства есть (например, спаса</w:t>
      </w:r>
      <w:r>
        <w:rPr>
          <w:szCs w:val="28"/>
        </w:rPr>
        <w:t xml:space="preserve">тельный круг), но утопающий находится слишком далеко, то можно отправиться вплавь ему на помощь, при этом взяв с собой имеющееся спасательное средство. </w:t>
      </w:r>
    </w:p>
    <w:p w:rsidR="00A57863" w:rsidRDefault="0032033C">
      <w:pPr>
        <w:ind w:firstLine="360"/>
        <w:jc w:val="both"/>
        <w:rPr>
          <w:szCs w:val="28"/>
        </w:rPr>
      </w:pPr>
      <w:r>
        <w:rPr>
          <w:szCs w:val="28"/>
        </w:rPr>
        <w:t>4. Если есть лодка, подплывите на ней к утопающему и затаскивайте его через корму, чтобы лодка не перев</w:t>
      </w:r>
      <w:r>
        <w:rPr>
          <w:szCs w:val="28"/>
        </w:rPr>
        <w:t>ернулась.</w:t>
      </w:r>
    </w:p>
    <w:p w:rsidR="00A57863" w:rsidRDefault="0032033C">
      <w:pPr>
        <w:jc w:val="center"/>
        <w:rPr>
          <w:szCs w:val="28"/>
        </w:rPr>
      </w:pPr>
      <w:r>
        <w:rPr>
          <w:szCs w:val="28"/>
        </w:rPr>
        <w:br/>
      </w:r>
      <w:r w:rsidRPr="0032033C">
        <w:rPr>
          <w:noProof/>
          <w:szCs w:val="28"/>
        </w:rPr>
        <w:lastRenderedPageBreak/>
        <w:pict>
          <v:shape id="Рисунок 3" o:spid="_x0000_i1026" type="#_x0000_t75" style="width:211.7pt;height:192.35pt;visibility:visible;mso-wrap-style:square">
            <v:imagedata r:id="rId10" o:title=""/>
          </v:shape>
        </w:pict>
      </w:r>
      <w:r w:rsidRPr="0032033C">
        <w:rPr>
          <w:noProof/>
          <w:szCs w:val="28"/>
        </w:rPr>
        <w:pict>
          <v:shape id="Рисунок 4" o:spid="_x0000_i1025" type="#_x0000_t75" style="width:231.05pt;height:192.35pt;visibility:visible;mso-wrap-style:square">
            <v:imagedata r:id="rId11" o:title=""/>
          </v:shape>
        </w:pict>
      </w:r>
    </w:p>
    <w:p w:rsidR="00A57863" w:rsidRDefault="0032033C">
      <w:pPr>
        <w:ind w:firstLine="360"/>
        <w:jc w:val="both"/>
        <w:rPr>
          <w:szCs w:val="28"/>
        </w:rPr>
      </w:pPr>
      <w:r>
        <w:rPr>
          <w:szCs w:val="28"/>
        </w:rPr>
        <w:br/>
        <w:t xml:space="preserve">5. Если нет ни лодки, ни спасательного средства, то следует попытаться помочь утопающему своими силами (это стоит делать при условии, что Вы уверены в своем хорошем физическом состоянии), при этом заранее ободрив его криком о том, что скоро </w:t>
      </w:r>
      <w:r>
        <w:rPr>
          <w:szCs w:val="28"/>
        </w:rPr>
        <w:t xml:space="preserve">будет оказана помощь. </w:t>
      </w:r>
    </w:p>
    <w:p w:rsidR="00A57863" w:rsidRDefault="0032033C">
      <w:pPr>
        <w:ind w:firstLine="360"/>
        <w:jc w:val="both"/>
        <w:rPr>
          <w:szCs w:val="28"/>
        </w:rPr>
      </w:pPr>
      <w:r>
        <w:rPr>
          <w:szCs w:val="28"/>
        </w:rPr>
        <w:t xml:space="preserve">6. Если Вы добираетесь до утопающего вплавь, надо максимально учитывать течение воды, ветер, расстояние до берега и т.д. Приближаясь, старайтесь успокоить, ободрить выбившегося из сил пловца. </w:t>
      </w:r>
    </w:p>
    <w:p w:rsidR="00A57863" w:rsidRDefault="0032033C">
      <w:pPr>
        <w:ind w:firstLine="360"/>
        <w:jc w:val="both"/>
        <w:rPr>
          <w:szCs w:val="28"/>
        </w:rPr>
      </w:pPr>
      <w:r>
        <w:rPr>
          <w:szCs w:val="28"/>
        </w:rPr>
        <w:t>7. Приблизившись, обхватите его сзади за</w:t>
      </w:r>
      <w:r>
        <w:rPr>
          <w:szCs w:val="28"/>
        </w:rPr>
        <w:t xml:space="preserve"> плечи, чтобы он не мог вцепиться в Вас. Иначе Вы можете лишиться возможности двигаться и утонуть вместе с ним. </w:t>
      </w:r>
    </w:p>
    <w:p w:rsidR="00A57863" w:rsidRDefault="0032033C">
      <w:pPr>
        <w:ind w:firstLine="360"/>
        <w:jc w:val="both"/>
        <w:rPr>
          <w:szCs w:val="28"/>
        </w:rPr>
      </w:pPr>
      <w:r>
        <w:rPr>
          <w:szCs w:val="28"/>
        </w:rPr>
        <w:t xml:space="preserve">8. В случае, если утопающему удалось схватить Вас за руки, шею или ноги, то для освобождения необходимо сделать глубокий вдох и уйти ненадолго </w:t>
      </w:r>
      <w:r>
        <w:rPr>
          <w:szCs w:val="28"/>
        </w:rPr>
        <w:t xml:space="preserve">под воду – инстинкт самосохранения заставит утопающего Вас отпустить. </w:t>
      </w:r>
    </w:p>
    <w:p w:rsidR="00A57863" w:rsidRDefault="0032033C">
      <w:pPr>
        <w:ind w:firstLine="360"/>
        <w:jc w:val="both"/>
        <w:rPr>
          <w:szCs w:val="28"/>
        </w:rPr>
      </w:pPr>
      <w:r>
        <w:rPr>
          <w:szCs w:val="28"/>
        </w:rPr>
        <w:t xml:space="preserve">9. Если утопающий продолжает судорожно цепляться за Вас, сковывая Ваши движения, возьмите его одной рукой под подбородок и подтащите к себе, чтобы его голова оказалась вровень с Вашей, </w:t>
      </w:r>
      <w:r>
        <w:rPr>
          <w:szCs w:val="28"/>
        </w:rPr>
        <w:t xml:space="preserve">лицом вверх. Локтем той же руки крепко зажмите его плечо, чтобы лишить его возможности повернуться, и продвигайтесь к берегу на боку или на спине. </w:t>
      </w:r>
    </w:p>
    <w:p w:rsidR="00A57863" w:rsidRDefault="0032033C">
      <w:pPr>
        <w:ind w:firstLine="360"/>
        <w:jc w:val="both"/>
        <w:rPr>
          <w:szCs w:val="28"/>
        </w:rPr>
      </w:pPr>
      <w:r>
        <w:rPr>
          <w:szCs w:val="28"/>
        </w:rPr>
        <w:t>10. Если утопающий находится без сознания, тащите его к берегу, взяв рукой под подбородок, чтобы его лицо по</w:t>
      </w:r>
      <w:r>
        <w:rPr>
          <w:szCs w:val="28"/>
        </w:rPr>
        <w:t xml:space="preserve">стоянно находилось над поверхностью воды. </w:t>
      </w:r>
    </w:p>
    <w:p w:rsidR="00A57863" w:rsidRDefault="0032033C">
      <w:pPr>
        <w:ind w:firstLine="360"/>
        <w:jc w:val="both"/>
        <w:rPr>
          <w:szCs w:val="28"/>
        </w:rPr>
      </w:pPr>
      <w:r>
        <w:rPr>
          <w:szCs w:val="28"/>
        </w:rPr>
        <w:t xml:space="preserve">11. При сильных волнах обхватите утопающего одной рукой поперек груди, поддерживая его голову над водой. </w:t>
      </w:r>
    </w:p>
    <w:p w:rsidR="00A57863" w:rsidRDefault="0032033C">
      <w:pPr>
        <w:ind w:firstLine="360"/>
        <w:jc w:val="both"/>
        <w:rPr>
          <w:szCs w:val="28"/>
        </w:rPr>
      </w:pPr>
      <w:r>
        <w:rPr>
          <w:szCs w:val="28"/>
        </w:rPr>
        <w:t>Первая помощь при утоплении</w:t>
      </w:r>
    </w:p>
    <w:p w:rsidR="00A57863" w:rsidRDefault="0032033C">
      <w:pPr>
        <w:ind w:firstLine="360"/>
        <w:jc w:val="both"/>
        <w:rPr>
          <w:szCs w:val="28"/>
        </w:rPr>
      </w:pPr>
      <w:r>
        <w:rPr>
          <w:szCs w:val="28"/>
        </w:rPr>
        <w:t>Помните, что утонувшего можно спасти, если он пробыл под водой менее 6 минут. Д</w:t>
      </w:r>
      <w:r>
        <w:rPr>
          <w:szCs w:val="28"/>
        </w:rPr>
        <w:t xml:space="preserve">ля оказания первой помощи при утоплении необходимо: </w:t>
      </w:r>
    </w:p>
    <w:p w:rsidR="00A57863" w:rsidRDefault="0032033C">
      <w:pPr>
        <w:ind w:firstLine="360"/>
        <w:jc w:val="both"/>
        <w:rPr>
          <w:szCs w:val="28"/>
        </w:rPr>
      </w:pPr>
      <w:r>
        <w:rPr>
          <w:szCs w:val="28"/>
        </w:rPr>
        <w:t></w:t>
      </w:r>
      <w:r>
        <w:rPr>
          <w:szCs w:val="28"/>
        </w:rPr>
        <w:t xml:space="preserve">Согнуть ногу в колене и положить пострадавшего на нее грудной клеткой вниз. Голова обязательно должна находиться ниже тела. </w:t>
      </w:r>
    </w:p>
    <w:p w:rsidR="00A57863" w:rsidRDefault="0032033C">
      <w:pPr>
        <w:ind w:firstLine="360"/>
        <w:jc w:val="both"/>
        <w:rPr>
          <w:szCs w:val="28"/>
        </w:rPr>
      </w:pPr>
      <w:r>
        <w:rPr>
          <w:szCs w:val="28"/>
        </w:rPr>
        <w:t></w:t>
      </w:r>
      <w:r>
        <w:rPr>
          <w:szCs w:val="28"/>
        </w:rPr>
        <w:t>Очистить ротовую полость от возможной грязи с помощью пальца, предваритель</w:t>
      </w:r>
      <w:r>
        <w:rPr>
          <w:szCs w:val="28"/>
        </w:rPr>
        <w:t xml:space="preserve">но обернутого в чистый платок или салфетку. </w:t>
      </w:r>
    </w:p>
    <w:p w:rsidR="00A57863" w:rsidRDefault="0032033C">
      <w:pPr>
        <w:ind w:firstLine="360"/>
        <w:jc w:val="both"/>
        <w:rPr>
          <w:szCs w:val="28"/>
        </w:rPr>
      </w:pPr>
      <w:r>
        <w:rPr>
          <w:szCs w:val="28"/>
        </w:rPr>
        <w:t></w:t>
      </w:r>
      <w:r>
        <w:rPr>
          <w:szCs w:val="28"/>
        </w:rPr>
        <w:t xml:space="preserve">Затем следует с помощью энергичных, но не очень резких надавливаний на корпус, извлечь жидкость изо рта и органов дыхания. </w:t>
      </w:r>
    </w:p>
    <w:p w:rsidR="00A57863" w:rsidRDefault="0032033C">
      <w:pPr>
        <w:ind w:firstLine="360"/>
        <w:jc w:val="both"/>
        <w:rPr>
          <w:szCs w:val="28"/>
        </w:rPr>
      </w:pPr>
      <w:r>
        <w:rPr>
          <w:szCs w:val="28"/>
        </w:rPr>
        <w:t></w:t>
      </w:r>
      <w:r>
        <w:rPr>
          <w:szCs w:val="28"/>
        </w:rPr>
        <w:t>Вызвать (самостоятельно или с помощью окружающих) скорую медицинскую помощь (по ном</w:t>
      </w:r>
      <w:r>
        <w:rPr>
          <w:szCs w:val="28"/>
        </w:rPr>
        <w:t xml:space="preserve">еру 103; 112 или 005). </w:t>
      </w:r>
    </w:p>
    <w:p w:rsidR="00A57863" w:rsidRDefault="0032033C">
      <w:pPr>
        <w:ind w:firstLine="360"/>
        <w:jc w:val="both"/>
        <w:rPr>
          <w:szCs w:val="28"/>
        </w:rPr>
      </w:pPr>
      <w:r>
        <w:rPr>
          <w:szCs w:val="28"/>
        </w:rPr>
        <w:t></w:t>
      </w:r>
      <w:r>
        <w:rPr>
          <w:szCs w:val="28"/>
        </w:rPr>
        <w:t>Определить наличие пульса на сонной артерии, реакцию зрачков на свет и дыхания. При их отсутствии – немедленно приступить к сердечно-легочной реанимации до прибытия медицинского персонала или до восстановления самостоятельного дых</w:t>
      </w:r>
      <w:r>
        <w:rPr>
          <w:szCs w:val="28"/>
        </w:rPr>
        <w:t xml:space="preserve">ания и сердцебиения. </w:t>
      </w:r>
    </w:p>
    <w:p w:rsidR="00A57863" w:rsidRDefault="0032033C">
      <w:pPr>
        <w:ind w:firstLine="360"/>
        <w:jc w:val="both"/>
        <w:rPr>
          <w:szCs w:val="28"/>
        </w:rPr>
      </w:pPr>
      <w:r>
        <w:rPr>
          <w:szCs w:val="28"/>
        </w:rPr>
        <w:t></w:t>
      </w:r>
      <w:r>
        <w:rPr>
          <w:szCs w:val="28"/>
        </w:rPr>
        <w:t>После восстановления дыхания и сердечной деятельности придать пострадавшему устойчивое положение на боку. Укрыть и согреть его. Обеспечить постоянный контроль до прибытия скорой медицинской помощи.</w:t>
      </w:r>
    </w:p>
    <w:p w:rsidR="00A57863" w:rsidRDefault="00A57863">
      <w:pPr>
        <w:ind w:firstLine="360"/>
        <w:jc w:val="both"/>
        <w:rPr>
          <w:szCs w:val="28"/>
        </w:rPr>
      </w:pPr>
    </w:p>
    <w:p w:rsidR="00A57863" w:rsidRDefault="0032033C">
      <w:pPr>
        <w:ind w:firstLine="360"/>
        <w:jc w:val="both"/>
        <w:rPr>
          <w:szCs w:val="28"/>
        </w:rPr>
      </w:pPr>
      <w:r>
        <w:rPr>
          <w:szCs w:val="28"/>
        </w:rPr>
        <w:br/>
      </w:r>
      <w:r>
        <w:rPr>
          <w:szCs w:val="28"/>
        </w:rPr>
        <w:t>ПОМНИТЕ, ЧТО НЕСОБЛЮДЕНИЕ ПРАВИЛ ПОВЕДЕНИЯ НА ВОДЕ МОЖЕТ ПРИВЕСТИ К ТРАГИЧЕСКОМУ ИСХОДУ. БЕЗОПАСНОСТЬ КАЖДОГО ИЗ ВАС ЗАВИСИТ В ПЕРВУЮ ОЧЕРЕДЬ ОТ ВАС САМИХ. ХОРОШЕГО ВАМ И БЕЗОПАСНОГО ОТДЫХА НА ПЛЯЖАХ И ВОДОЕМАХ!</w:t>
      </w:r>
    </w:p>
    <w:p w:rsidR="00A57863" w:rsidRDefault="00A57863">
      <w:pPr>
        <w:ind w:firstLine="360"/>
        <w:jc w:val="both"/>
        <w:rPr>
          <w:szCs w:val="28"/>
        </w:rPr>
      </w:pPr>
    </w:p>
    <w:p w:rsidR="00A57863" w:rsidRDefault="0032033C">
      <w:pPr>
        <w:ind w:firstLine="360"/>
        <w:jc w:val="both"/>
        <w:rPr>
          <w:szCs w:val="28"/>
        </w:rPr>
      </w:pPr>
      <w:r>
        <w:rPr>
          <w:szCs w:val="28"/>
        </w:rPr>
        <w:t xml:space="preserve">112 – Единый номер вызова экстренных служб </w:t>
      </w:r>
    </w:p>
    <w:p w:rsidR="00A57863" w:rsidRDefault="0032033C">
      <w:pPr>
        <w:ind w:firstLine="360"/>
        <w:jc w:val="both"/>
        <w:rPr>
          <w:szCs w:val="28"/>
        </w:rPr>
      </w:pPr>
      <w:r>
        <w:rPr>
          <w:szCs w:val="28"/>
        </w:rPr>
        <w:t xml:space="preserve">005 – Единая дежурно-диспетчерская служба города Томска </w:t>
      </w:r>
    </w:p>
    <w:p w:rsidR="00A57863" w:rsidRDefault="0032033C">
      <w:pPr>
        <w:ind w:firstLine="360"/>
        <w:jc w:val="both"/>
        <w:rPr>
          <w:szCs w:val="28"/>
        </w:rPr>
      </w:pPr>
      <w:r>
        <w:rPr>
          <w:szCs w:val="28"/>
        </w:rPr>
        <w:t xml:space="preserve">003 – Томская областная поисково-спасательная служба </w:t>
      </w:r>
    </w:p>
    <w:p w:rsidR="00A57863" w:rsidRDefault="0032033C">
      <w:pPr>
        <w:ind w:firstLine="360"/>
        <w:jc w:val="both"/>
        <w:rPr>
          <w:szCs w:val="28"/>
        </w:rPr>
      </w:pPr>
      <w:r>
        <w:rPr>
          <w:szCs w:val="28"/>
        </w:rPr>
        <w:t>103 – Скорая медицинская помощь</w:t>
      </w:r>
    </w:p>
    <w:sectPr w:rsidR="00A57863">
      <w:headerReference w:type="even" r:id="rId12"/>
      <w:headerReference w:type="default" r:id="rId13"/>
      <w:pgSz w:w="11906" w:h="16838"/>
      <w:pgMar w:top="1134" w:right="567" w:bottom="567" w:left="1134"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3C" w:rsidRDefault="0032033C">
      <w:r>
        <w:separator/>
      </w:r>
    </w:p>
  </w:endnote>
  <w:endnote w:type="continuationSeparator" w:id="0">
    <w:p w:rsidR="0032033C" w:rsidRDefault="003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3C" w:rsidRDefault="0032033C">
      <w:r>
        <w:separator/>
      </w:r>
    </w:p>
  </w:footnote>
  <w:footnote w:type="continuationSeparator" w:id="0">
    <w:p w:rsidR="0032033C" w:rsidRDefault="003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63" w:rsidRDefault="003203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7863" w:rsidRDefault="00A578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63" w:rsidRDefault="00A5786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D0121"/>
    <w:multiLevelType w:val="hybridMultilevel"/>
    <w:tmpl w:val="FA32FFEA"/>
    <w:lvl w:ilvl="0" w:tplc="6FFC89E2">
      <w:start w:val="1"/>
      <w:numFmt w:val="decimal"/>
      <w:lvlText w:val="%1."/>
      <w:lvlJc w:val="left"/>
      <w:pPr>
        <w:tabs>
          <w:tab w:val="left" w:pos="1065"/>
        </w:tabs>
        <w:ind w:left="1065" w:hanging="360"/>
      </w:pPr>
    </w:lvl>
    <w:lvl w:ilvl="1" w:tplc="2C0C1CFC">
      <w:start w:val="1"/>
      <w:numFmt w:val="lowerLetter"/>
      <w:lvlText w:val="%2."/>
      <w:lvlJc w:val="left"/>
      <w:pPr>
        <w:tabs>
          <w:tab w:val="left" w:pos="1785"/>
        </w:tabs>
        <w:ind w:left="1785" w:hanging="360"/>
      </w:pPr>
    </w:lvl>
    <w:lvl w:ilvl="2" w:tplc="79CABDAE">
      <w:start w:val="1"/>
      <w:numFmt w:val="lowerRoman"/>
      <w:lvlText w:val="%3."/>
      <w:lvlJc w:val="right"/>
      <w:pPr>
        <w:tabs>
          <w:tab w:val="left" w:pos="2505"/>
        </w:tabs>
        <w:ind w:left="2505" w:hanging="180"/>
      </w:pPr>
    </w:lvl>
    <w:lvl w:ilvl="3" w:tplc="54A467DA">
      <w:start w:val="1"/>
      <w:numFmt w:val="decimal"/>
      <w:lvlText w:val="%4."/>
      <w:lvlJc w:val="left"/>
      <w:pPr>
        <w:tabs>
          <w:tab w:val="left" w:pos="3225"/>
        </w:tabs>
        <w:ind w:left="3225" w:hanging="360"/>
      </w:pPr>
    </w:lvl>
    <w:lvl w:ilvl="4" w:tplc="87847802">
      <w:start w:val="1"/>
      <w:numFmt w:val="lowerLetter"/>
      <w:lvlText w:val="%5."/>
      <w:lvlJc w:val="left"/>
      <w:pPr>
        <w:tabs>
          <w:tab w:val="left" w:pos="3945"/>
        </w:tabs>
        <w:ind w:left="3945" w:hanging="360"/>
      </w:pPr>
    </w:lvl>
    <w:lvl w:ilvl="5" w:tplc="6382C66C">
      <w:start w:val="1"/>
      <w:numFmt w:val="lowerRoman"/>
      <w:lvlText w:val="%6."/>
      <w:lvlJc w:val="right"/>
      <w:pPr>
        <w:tabs>
          <w:tab w:val="left" w:pos="4665"/>
        </w:tabs>
        <w:ind w:left="4665" w:hanging="180"/>
      </w:pPr>
    </w:lvl>
    <w:lvl w:ilvl="6" w:tplc="D01AF9F6">
      <w:start w:val="1"/>
      <w:numFmt w:val="decimal"/>
      <w:lvlText w:val="%7."/>
      <w:lvlJc w:val="left"/>
      <w:pPr>
        <w:tabs>
          <w:tab w:val="left" w:pos="5385"/>
        </w:tabs>
        <w:ind w:left="5385" w:hanging="360"/>
      </w:pPr>
    </w:lvl>
    <w:lvl w:ilvl="7" w:tplc="DB364AEA">
      <w:start w:val="1"/>
      <w:numFmt w:val="lowerLetter"/>
      <w:lvlText w:val="%8."/>
      <w:lvlJc w:val="left"/>
      <w:pPr>
        <w:tabs>
          <w:tab w:val="left" w:pos="6105"/>
        </w:tabs>
        <w:ind w:left="6105" w:hanging="360"/>
      </w:pPr>
    </w:lvl>
    <w:lvl w:ilvl="8" w:tplc="8878FDBA">
      <w:start w:val="1"/>
      <w:numFmt w:val="lowerRoman"/>
      <w:lvlText w:val="%9."/>
      <w:lvlJc w:val="right"/>
      <w:pPr>
        <w:tabs>
          <w:tab w:val="left"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9"/>
  <w:characterSpacingControl w:val="doNotCompres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863"/>
    <w:rsid w:val="0032033C"/>
    <w:rsid w:val="00A57863"/>
    <w:rsid w:val="00AF0ED2"/>
    <w:rsid w:val="00CD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2">
    <w:name w:val="heading 2"/>
    <w:basedOn w:val="a"/>
    <w:next w:val="a"/>
    <w:pPr>
      <w:keepNext/>
      <w:jc w:val="center"/>
      <w:outlineLvl w:val="1"/>
    </w:pPr>
    <w:rPr>
      <w:sz w:val="24"/>
      <w:u w:val="single"/>
    </w:rPr>
  </w:style>
  <w:style w:type="paragraph" w:styleId="3">
    <w:name w:val="heading 3"/>
    <w:basedOn w:val="a"/>
    <w:next w:val="a"/>
    <w:pPr>
      <w:keepNext/>
      <w:jc w:val="center"/>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pPr>
    <w:rPr>
      <w:sz w:val="24"/>
    </w:rPr>
  </w:style>
  <w:style w:type="paragraph" w:styleId="a4">
    <w:name w:val="Balloon Text"/>
    <w:basedOn w:val="a"/>
    <w:semiHidden/>
    <w:rPr>
      <w:rFonts w:ascii="Tahoma" w:hAnsi="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customStyle="1" w:styleId="a8">
    <w:name w:val="Знак Знак Знак Знак Знак Знак Знак Знак Знак Знак Знак"/>
    <w:basedOn w:val="a"/>
    <w:pPr>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ALSADM</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Довольный пользователь Microsoft Office</cp:lastModifiedBy>
  <cp:revision>2</cp:revision>
  <dcterms:created xsi:type="dcterms:W3CDTF">2021-04-30T04:15:00Z</dcterms:created>
  <dcterms:modified xsi:type="dcterms:W3CDTF">2021-04-30T04:28:00Z</dcterms:modified>
</cp:coreProperties>
</file>