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E2" w:rsidRDefault="00060BE2">
      <w:pPr>
        <w:shd w:val="clear" w:color="auto" w:fill="FFFFFF"/>
        <w:jc w:val="right"/>
        <w:outlineLvl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</w:t>
      </w:r>
    </w:p>
    <w:p w:rsidR="00060BE2" w:rsidRDefault="00060BE2">
      <w:pPr>
        <w:shd w:val="clear" w:color="auto" w:fill="FFFFFF"/>
        <w:jc w:val="right"/>
        <w:outlineLvl w:val="0"/>
      </w:pPr>
    </w:p>
    <w:p w:rsidR="00060BE2" w:rsidRDefault="00060BE2">
      <w:pPr>
        <w:shd w:val="clear" w:color="auto" w:fill="FFFFFF"/>
        <w:jc w:val="center"/>
        <w:outlineLvl w:val="0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ПРОТОКОЛ  </w:t>
      </w:r>
    </w:p>
    <w:p w:rsidR="00060BE2" w:rsidRDefault="00060BE2">
      <w:pPr>
        <w:shd w:val="clear" w:color="auto" w:fill="FFFFFF"/>
        <w:jc w:val="center"/>
        <w:outlineLvl w:val="0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заседания межведомственной комиссии </w:t>
      </w:r>
      <w:bookmarkStart w:id="1" w:name="_Hlk11418852"/>
      <w:r>
        <w:rPr>
          <w:rFonts w:ascii="     PT Astra Serif" w:hAnsi="     PT Astra Serif" w:cs="     PT Astra Serif"/>
        </w:rPr>
        <w:t>по предупреждению и ликвидации чрезвычайных ситуаций муниципального образования «Александровский район»</w:t>
      </w:r>
      <w:bookmarkEnd w:id="1"/>
    </w:p>
    <w:p w:rsidR="00060BE2" w:rsidRDefault="00060BE2">
      <w:pPr>
        <w:pStyle w:val="a4"/>
        <w:shd w:val="clear" w:color="auto" w:fill="FFFFFF"/>
        <w:rPr>
          <w:rFonts w:ascii="     PT Astra Serif" w:hAnsi="     PT Astra Serif" w:cs="     PT Astra Serif"/>
        </w:rPr>
      </w:pPr>
    </w:p>
    <w:p w:rsidR="00060BE2" w:rsidRDefault="009824D5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10</w:t>
      </w:r>
      <w:r w:rsidR="00060BE2">
        <w:rPr>
          <w:rFonts w:ascii="     PT Astra Serif" w:hAnsi="     PT Astra Serif" w:cs="     PT Astra Serif"/>
        </w:rPr>
        <w:t>.0</w:t>
      </w:r>
      <w:r>
        <w:rPr>
          <w:rFonts w:ascii="     PT Astra Serif" w:hAnsi="     PT Astra Serif" w:cs="     PT Astra Serif"/>
        </w:rPr>
        <w:t>3</w:t>
      </w:r>
      <w:r w:rsidR="00060BE2">
        <w:rPr>
          <w:rFonts w:ascii="     PT Astra Serif" w:hAnsi="     PT Astra Serif" w:cs="     PT Astra Serif"/>
        </w:rPr>
        <w:t>.202</w:t>
      </w:r>
      <w:r>
        <w:rPr>
          <w:rFonts w:ascii="     PT Astra Serif" w:hAnsi="     PT Astra Serif" w:cs="     PT Astra Serif"/>
        </w:rPr>
        <w:t>3</w:t>
      </w:r>
      <w:r w:rsidR="00060BE2">
        <w:rPr>
          <w:rFonts w:ascii="     PT Astra Serif" w:hAnsi="     PT Astra Serif" w:cs="     PT Astra Serif"/>
        </w:rPr>
        <w:t xml:space="preserve">                                                                                                                               № </w:t>
      </w:r>
      <w:r>
        <w:rPr>
          <w:rFonts w:ascii="     PT Astra Serif" w:hAnsi="     PT Astra Serif" w:cs="     PT Astra Serif"/>
        </w:rPr>
        <w:t>2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14 ч. 15 мин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_________________________________________________________________                                                                              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                                                            с. Александровское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              ул. Ленинад.8 актовый зал Администрации Александровского района 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ПРЕДСЕДАТЕЛЬ КЧСи ПБ- Глава Александровского района Мумбер В.П.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060BE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695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060BE2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8882" w:type="dxa"/>
                  <w:tcBorders>
                    <w:top w:val="none" w:sz="4" w:space="0" w:color="auto"/>
                    <w:left w:val="none" w:sz="4" w:space="0" w:color="auto"/>
                    <w:bottom w:val="none" w:sz="4" w:space="0" w:color="auto"/>
                    <w:right w:val="none" w:sz="4" w:space="0" w:color="auto"/>
                  </w:tcBorders>
                </w:tcPr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Члены КЧСи ПБ : по списку-1</w:t>
                  </w:r>
                  <w:r w:rsidR="004D6DAF">
                    <w:rPr>
                      <w:rFonts w:ascii="     PT Astra Serif" w:hAnsi="     PT Astra Serif" w:cs="     PT Astra Serif"/>
                      <w:b/>
                      <w:bCs/>
                    </w:rPr>
                    <w:t>4</w:t>
                  </w: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72"/>
                    <w:gridCol w:w="5434"/>
                  </w:tblGrid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2C4CDC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Панов Сергей Федорович</w:t>
                        </w:r>
                      </w:p>
                      <w:p w:rsidR="00922F3A" w:rsidRDefault="00922F3A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922F3A" w:rsidRDefault="00922F3A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2C4CDC" w:rsidRDefault="002C4CDC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  <w:r w:rsidR="002C4CDC">
                          <w:rPr>
                            <w:rFonts w:ascii="     PT Astra Serif" w:hAnsi="     PT Astra Serif" w:cs="     PT Astra Serif"/>
                          </w:rPr>
                          <w:t>Луцков Евгений Владимирович</w:t>
                        </w: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9824D5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Чернов Андрей Валерьевич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Первый заместитель Главы Александровского района – заместитель председателя комиссии</w:t>
                        </w:r>
                        <w:r w:rsidR="009824D5">
                          <w:rPr>
                            <w:rFonts w:ascii="     PT Astra Serif" w:hAnsi="     PT Astra Serif" w:cs="     PT Astra Serif"/>
                          </w:rPr>
                          <w:t>;</w:t>
                        </w:r>
                        <w:r w:rsidR="00922F3A">
                          <w:rPr>
                            <w:rFonts w:ascii="     PT Astra Serif" w:hAnsi="     PT Astra Serif" w:cs="     PT Astra Serif"/>
                          </w:rPr>
                          <w:t xml:space="preserve"> секретарь заседания;</w:t>
                        </w:r>
                      </w:p>
                      <w:p w:rsidR="00922F3A" w:rsidRDefault="00922F3A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9824D5" w:rsidRDefault="002C4CDC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Прокурор Александровского района Томской области                       (по согласованию);</w:t>
                        </w:r>
                      </w:p>
                      <w:p w:rsidR="00060BE2" w:rsidRDefault="009824D5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И.о.</w:t>
                        </w:r>
                        <w:r w:rsidR="00060BE2">
                          <w:rPr>
                            <w:rFonts w:ascii="     PT Astra Serif" w:hAnsi="     PT Astra Serif" w:cs="     PT Astra Serif"/>
                          </w:rPr>
                          <w:t xml:space="preserve"> начальника ПСЧ № 34 4 ПСО ФПС ГПС ГУ МЧС России по Томской области </w:t>
                        </w:r>
                      </w:p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</w:tr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Калинина Алена Анатольевна</w:t>
                        </w: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Пьянков Денис Васильевич</w:t>
                        </w: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Перемитин Константин Геннадьевич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Начальник ОП «Александровское» МО МВД РФ «Стрежевой» УМВД России (по согласованию);</w:t>
                        </w:r>
                      </w:p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Глава Александровского сельского поселения </w:t>
                        </w:r>
                      </w:p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(по согласованию);</w:t>
                        </w:r>
                      </w:p>
                      <w:p w:rsidR="00060BE2" w:rsidRDefault="009824D5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Д</w:t>
                        </w:r>
                        <w:r w:rsidR="00060BE2">
                          <w:rPr>
                            <w:rFonts w:ascii="     PT Astra Serif" w:hAnsi="     PT Astra Serif" w:cs="     PT Astra Serif"/>
                          </w:rPr>
                          <w:t>иректор Александровского ЛПУ МГ «Томск трансгаз Томск»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</w:tr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2C4CDC" w:rsidRDefault="002C4CDC" w:rsidP="002C4CDC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2C4CDC">
                          <w:rPr>
                            <w:rFonts w:ascii="     PT Astra Serif" w:hAnsi="     PT Astra Serif" w:cs="     PT Astra Serif"/>
                          </w:rPr>
                          <w:t>Марченко Владимир Вячеславович</w:t>
                        </w:r>
                      </w:p>
                      <w:p w:rsidR="00633C32" w:rsidRDefault="00633C32" w:rsidP="002C4CDC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Байрамбеков Альберт Фейзулаевич</w:t>
                        </w: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Волков Илья Владимирович</w:t>
                        </w: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Корзунова Анна Алексеевна</w:t>
                        </w: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Клинков Денис Викторович</w:t>
                        </w:r>
                      </w:p>
                      <w:p w:rsidR="00633C32" w:rsidRPr="002C4CDC" w:rsidRDefault="00633C32" w:rsidP="002C4CDC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  <w:r w:rsidR="002C4CDC">
                          <w:rPr>
                            <w:rFonts w:ascii="     PT Astra Serif" w:hAnsi="     PT Astra Serif" w:cs="     PT Astra Serif"/>
                          </w:rPr>
                          <w:t>Д</w:t>
                        </w:r>
                        <w:r>
                          <w:rPr>
                            <w:rFonts w:ascii="     PT Astra Serif" w:hAnsi="     PT Astra Serif" w:cs="     PT Astra Serif"/>
                          </w:rPr>
                          <w:t>иректор МКП «Тепловодоснабжение» Александровского сельского поселения (по согласованию);</w:t>
                        </w: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Директор МУП ЖКС Александровского сельского поселения (по согласованию);</w:t>
                        </w: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И.о.г</w:t>
                        </w: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лавн</w:t>
                        </w:r>
                        <w:r>
                          <w:rPr>
                            <w:rFonts w:ascii="     PT Astra Serif" w:hAnsi="     PT Astra Serif" w:cs="     PT Astra Serif"/>
                          </w:rPr>
                          <w:t>ого</w:t>
                        </w: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 xml:space="preserve"> врач</w:t>
                        </w:r>
                        <w:r>
                          <w:rPr>
                            <w:rFonts w:ascii="     PT Astra Serif" w:hAnsi="     PT Astra Serif" w:cs="     PT Astra Serif"/>
                          </w:rPr>
                          <w:t>а</w:t>
                        </w: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 xml:space="preserve"> ОГАУЗ «Александровская РБ»</w:t>
                        </w: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 xml:space="preserve"> (по согласованию)</w:t>
                        </w:r>
                      </w:p>
                      <w:p w:rsidR="00633C32" w:rsidRDefault="00633C32" w:rsidP="00922F3A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Главный ветеренарный инспектор Александровского района и г.Стрежевого (по согласованию)</w:t>
                        </w:r>
                        <w:r w:rsidR="00922F3A">
                          <w:rPr>
                            <w:rFonts w:ascii="     PT Astra Serif" w:hAnsi="     PT Astra Serif" w:cs="     PT Astra Serif"/>
                          </w:rPr>
                          <w:t>;</w:t>
                        </w: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</w:tr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Фархутдинов Станислав Русланович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Начальник Александровского отделения надзорной деятельности и ПР ГУ МЧС России по Томской области (по согласованию)</w:t>
                        </w: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</w:tr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Бимурзаев Аскар Абирханович</w:t>
                        </w:r>
                      </w:p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br/>
                        </w: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Ряннель Ольга Александровна</w:t>
                        </w:r>
                      </w:p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lastRenderedPageBreak/>
                          <w:t xml:space="preserve">Кривошапкин Анатолий Алексеевич </w:t>
                        </w:r>
                      </w:p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633C32" w:rsidRPr="00633C32" w:rsidRDefault="00060BE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lastRenderedPageBreak/>
                          <w:t xml:space="preserve"> </w:t>
                        </w:r>
                        <w:r w:rsidR="00633C32" w:rsidRPr="00633C32">
                          <w:rPr>
                            <w:rFonts w:ascii="     PT Astra Serif" w:hAnsi="     PT Astra Serif" w:cs="     PT Astra Serif"/>
                          </w:rPr>
                          <w:t>Старший государственный инспектор, руководитель Александровского  инспекторского участка Центра ГИМС ГУ МЧС России по Томской  области</w:t>
                        </w: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 xml:space="preserve"> (по согласованию);</w:t>
                        </w:r>
                      </w:p>
                      <w:p w:rsidR="00633C3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Главный  лесничий Александровского лесничества Филиал ОГКУ «Томсклес» (по согласованию)</w:t>
                        </w: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lastRenderedPageBreak/>
                          <w:t xml:space="preserve">  </w:t>
                        </w:r>
                        <w:r w:rsidR="00633C32">
                          <w:rPr>
                            <w:rFonts w:ascii="     PT Astra Serif" w:hAnsi="     PT Astra Serif" w:cs="     PT Astra Serif"/>
                          </w:rPr>
                          <w:t xml:space="preserve">Старший мастер Александровского участка ООО “ГазпромГазораспределениеТомск”(по согласованию)  </w:t>
                        </w: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</w:tbl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lastRenderedPageBreak/>
                    <w:t xml:space="preserve">Приглашенные: </w:t>
                  </w:r>
                  <w:r>
                    <w:rPr>
                      <w:rFonts w:ascii="     PT Astra Serif" w:hAnsi="     PT Astra Serif" w:cs="     PT Astra Serif"/>
                    </w:rPr>
                    <w:t xml:space="preserve">Директор МУП «Издательство «Северянка» </w:t>
                  </w:r>
                </w:p>
                <w:p w:rsidR="00060BE2" w:rsidRDefault="00060BE2">
                  <w:pPr>
                    <w:pStyle w:val="a4"/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Парфенова Ирина Владимировна;</w:t>
                  </w:r>
                </w:p>
                <w:p w:rsidR="00060BE2" w:rsidRDefault="00060BE2">
                  <w:pPr>
                    <w:pStyle w:val="a4"/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</w:rPr>
                  </w:pPr>
                  <w:r>
                    <w:rPr>
                      <w:rFonts w:ascii="     PT Astra Serif" w:hAnsi="     PT Astra Serif" w:cs="     PT Astra Serif"/>
                    </w:rPr>
                    <w:t xml:space="preserve">Начальник районного Отдела образования </w:t>
                  </w:r>
                </w:p>
                <w:p w:rsidR="00633C32" w:rsidRDefault="00633C32">
                  <w:pPr>
                    <w:shd w:val="clear" w:color="auto" w:fill="FFFFFF"/>
                    <w:jc w:val="both"/>
                  </w:pPr>
                  <w:r w:rsidRPr="001E41D9">
                    <w:rPr>
                      <w:rFonts w:ascii="Times New Roman" w:hAnsi="Times New Roman"/>
                      <w:bCs/>
                    </w:rPr>
                    <w:t>Гл</w:t>
                  </w:r>
                  <w:r w:rsidRPr="001E41D9">
                    <w:rPr>
                      <w:bCs/>
                    </w:rPr>
                    <w:t>авный</w:t>
                  </w:r>
                  <w:r w:rsidRPr="001E41D9">
                    <w:rPr>
                      <w:rFonts w:ascii="Times New Roman" w:hAnsi="Times New Roman"/>
                      <w:bCs/>
                    </w:rPr>
                    <w:t xml:space="preserve"> гос</w:t>
                  </w:r>
                  <w:r w:rsidRPr="001E41D9">
                    <w:rPr>
                      <w:bCs/>
                    </w:rPr>
                    <w:t>ударственный</w:t>
                  </w:r>
                  <w:r w:rsidRPr="001E41D9">
                    <w:rPr>
                      <w:rFonts w:ascii="Times New Roman" w:hAnsi="Times New Roman"/>
                      <w:bCs/>
                    </w:rPr>
                    <w:t xml:space="preserve"> санитарный врач по г. Стрежевому и Александровскому р</w:t>
                  </w:r>
                  <w:r w:rsidRPr="001E41D9">
                    <w:rPr>
                      <w:bCs/>
                    </w:rPr>
                    <w:t>айо</w:t>
                  </w:r>
                  <w:r w:rsidRPr="001E41D9">
                    <w:rPr>
                      <w:rFonts w:ascii="Times New Roman" w:hAnsi="Times New Roman"/>
                      <w:bCs/>
                    </w:rPr>
                    <w:t>ну</w:t>
                  </w:r>
                  <w:r w:rsidRPr="001E41D9">
                    <w:rPr>
                      <w:bCs/>
                    </w:rPr>
                    <w:t xml:space="preserve"> </w:t>
                  </w:r>
                  <w:r w:rsidRPr="001E41D9">
                    <w:rPr>
                      <w:rFonts w:ascii="Times New Roman" w:hAnsi="Times New Roman"/>
                      <w:b/>
                    </w:rPr>
                    <w:t>Рылев К</w:t>
                  </w:r>
                  <w:r w:rsidR="00922F3A">
                    <w:rPr>
                      <w:rFonts w:ascii="Times New Roman" w:hAnsi="Times New Roman"/>
                      <w:b/>
                    </w:rPr>
                    <w:t>онстантин</w:t>
                  </w:r>
                  <w:r w:rsidRPr="001E41D9">
                    <w:rPr>
                      <w:rFonts w:ascii="Times New Roman" w:hAnsi="Times New Roman"/>
                      <w:b/>
                    </w:rPr>
                    <w:t xml:space="preserve"> А</w:t>
                  </w:r>
                  <w:r w:rsidR="00922F3A">
                    <w:rPr>
                      <w:b/>
                    </w:rPr>
                    <w:t>ндреевич;</w:t>
                  </w:r>
                  <w:r>
                    <w:t xml:space="preserve"> </w:t>
                  </w:r>
                </w:p>
                <w:p w:rsidR="00633C32" w:rsidRDefault="00633C32" w:rsidP="00633C32">
                  <w:pPr>
                    <w:pStyle w:val="a4"/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</w:rPr>
                  </w:pPr>
                  <w:r>
                    <w:rPr>
                      <w:rFonts w:ascii="     PT Astra Serif" w:hAnsi="     PT Astra Serif" w:cs="     PT Astra Serif"/>
                    </w:rPr>
                    <w:t xml:space="preserve">Начальник Аэрологический станции с. Александровское </w:t>
                  </w:r>
                </w:p>
                <w:p w:rsidR="00633C32" w:rsidRDefault="00633C32" w:rsidP="00633C32">
                  <w:pPr>
                    <w:pStyle w:val="a4"/>
                    <w:shd w:val="clear" w:color="auto" w:fill="FFFFFF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Корсакова Елена Борисовна;</w:t>
                  </w:r>
                </w:p>
                <w:p w:rsidR="00633C32" w:rsidRDefault="00633C32">
                  <w:pPr>
                    <w:shd w:val="clear" w:color="auto" w:fill="FFFFFF"/>
                    <w:jc w:val="both"/>
                  </w:pPr>
                </w:p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ПОВЕСТКА ДНЯ:</w:t>
                  </w:r>
                </w:p>
                <w:p w:rsidR="00922F3A" w:rsidRPr="00B617D5" w:rsidRDefault="00060BE2" w:rsidP="00922F3A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 xml:space="preserve">Вопрос 1. </w:t>
                  </w:r>
                  <w:r w:rsidR="00922F3A" w:rsidRPr="00B617D5">
                    <w:rPr>
                      <w:b/>
                      <w:bCs/>
                    </w:rPr>
                    <w:t>О прогнозах паводковой ситуации на территории Александровского района.</w:t>
                  </w:r>
                </w:p>
                <w:p w:rsidR="00922F3A" w:rsidRPr="00B617D5" w:rsidRDefault="00922F3A" w:rsidP="00922F3A">
                  <w:pPr>
                    <w:jc w:val="both"/>
                    <w:rPr>
                      <w:b/>
                      <w:bCs/>
                    </w:rPr>
                  </w:pPr>
                  <w:r w:rsidRPr="00B617D5">
                    <w:rPr>
                      <w:b/>
                      <w:bCs/>
                    </w:rPr>
                    <w:t xml:space="preserve">О мероприятиях по организованному пропуску паводковых вод на территории Александровского района в 2023 году. О мерах по снижению последствий весеннего паводка. </w:t>
                  </w:r>
                </w:p>
                <w:p w:rsidR="00922F3A" w:rsidRDefault="00922F3A" w:rsidP="00922F3A">
                  <w:pPr>
                    <w:pStyle w:val="af8"/>
                  </w:pPr>
                  <w:r>
                    <w:t xml:space="preserve">Докладчики: </w:t>
                  </w:r>
                </w:p>
                <w:p w:rsidR="00922F3A" w:rsidRDefault="00922F3A" w:rsidP="00922F3A">
                  <w:pPr>
                    <w:ind w:left="709" w:hanging="142"/>
                    <w:jc w:val="both"/>
                  </w:pPr>
                  <w:r>
                    <w:t xml:space="preserve">-Начальник Аэрологический станции с. Александровское </w:t>
                  </w:r>
                  <w:r w:rsidRPr="00B617D5">
                    <w:rPr>
                      <w:b/>
                      <w:bCs/>
                    </w:rPr>
                    <w:t>Корсакова Е.Б</w:t>
                  </w:r>
                  <w:r>
                    <w:t>.- о   прогнозах паводковой ситуации на территории Александровского района в 2023 году;</w:t>
                  </w:r>
                </w:p>
                <w:p w:rsidR="00922F3A" w:rsidRDefault="00922F3A" w:rsidP="00922F3A">
                  <w:pPr>
                    <w:shd w:val="clear" w:color="auto" w:fill="FFFFFF"/>
                    <w:ind w:left="709" w:hanging="142"/>
                    <w:jc w:val="both"/>
                    <w:rPr>
                      <w:rFonts w:ascii="     PT Astra Serif" w:hAnsi="     PT Astra Serif" w:cs="     PT Astra Serif"/>
                    </w:rPr>
                  </w:pPr>
                  <w:bookmarkStart w:id="2" w:name="_Hlk129258223"/>
                  <w:r>
                    <w:t xml:space="preserve">- Первый заместитель Главы района-начальник Отдела общественной безопасности и контролю за строительством </w:t>
                  </w:r>
                  <w:r w:rsidRPr="00CA3AB1">
                    <w:rPr>
                      <w:b/>
                      <w:bCs/>
                    </w:rPr>
                    <w:t>Панов С.Ф</w:t>
                  </w:r>
                  <w:r>
                    <w:t>.</w:t>
                  </w:r>
                  <w:bookmarkEnd w:id="2"/>
                  <w:r>
                    <w:t>-об у</w:t>
                  </w:r>
                  <w:r>
                    <w:rPr>
                      <w:rFonts w:ascii="     PT Astra Serif" w:hAnsi="     PT Astra Serif" w:cs="     PT Astra Serif"/>
                    </w:rPr>
                    <w:t>тверждении  «</w:t>
                  </w:r>
                  <w:bookmarkStart w:id="3" w:name="_Hlk129266734"/>
                  <w:r>
                    <w:rPr>
                      <w:rFonts w:ascii="     PT Astra Serif" w:hAnsi="     PT Astra Serif" w:cs="     PT Astra Serif"/>
                    </w:rPr>
                    <w:t>Плана мероприятий на период весеннего половодья 2023 года</w:t>
                  </w:r>
                  <w:bookmarkEnd w:id="3"/>
                  <w:r>
                    <w:rPr>
                      <w:rFonts w:ascii="     PT Astra Serif" w:hAnsi="     PT Astra Serif" w:cs="     PT Astra Serif"/>
                    </w:rPr>
                    <w:t>»;</w:t>
                  </w:r>
                </w:p>
                <w:p w:rsidR="00922F3A" w:rsidRDefault="00922F3A" w:rsidP="00922F3A">
                  <w:pPr>
                    <w:pStyle w:val="af8"/>
                    <w:widowControl/>
                    <w:numPr>
                      <w:ilvl w:val="0"/>
                      <w:numId w:val="29"/>
                    </w:numPr>
                    <w:autoSpaceDE/>
                    <w:autoSpaceDN/>
                    <w:adjustRightInd/>
                    <w:spacing w:after="0"/>
                    <w:jc w:val="both"/>
                  </w:pPr>
                  <w:bookmarkStart w:id="4" w:name="_Hlk129258260"/>
                  <w:r>
                    <w:t xml:space="preserve">Главы поселений </w:t>
                  </w:r>
                  <w:r w:rsidRPr="00733F3E">
                    <w:rPr>
                      <w:b/>
                      <w:bCs/>
                    </w:rPr>
                    <w:t>Пьянков Д.В</w:t>
                  </w:r>
                  <w:r>
                    <w:t xml:space="preserve">., </w:t>
                  </w:r>
                  <w:r w:rsidRPr="008070D6">
                    <w:rPr>
                      <w:b/>
                      <w:bCs/>
                    </w:rPr>
                    <w:t>Былин</w:t>
                  </w:r>
                  <w:r>
                    <w:t xml:space="preserve"> </w:t>
                  </w:r>
                  <w:r w:rsidRPr="00733F3E">
                    <w:rPr>
                      <w:b/>
                      <w:bCs/>
                    </w:rPr>
                    <w:t>Н.А.,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Мозговая И.С.,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Першин В.Н.,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Латыпов А.С.,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Голованов Н.Т</w:t>
                  </w:r>
                  <w:bookmarkEnd w:id="4"/>
                  <w:r>
                    <w:t xml:space="preserve">.- о готовности к весеннему половодью, о завозе ГСМ, продуктов питания, медикаментов; о зонах подтопления на территориях поселений; </w:t>
                  </w:r>
                </w:p>
                <w:p w:rsidR="00922F3A" w:rsidRDefault="00922F3A" w:rsidP="00922F3A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autoSpaceDE/>
                    <w:autoSpaceDN/>
                    <w:adjustRightInd/>
                    <w:jc w:val="both"/>
                  </w:pPr>
                  <w:r>
                    <w:t xml:space="preserve">старший государственный инспектор -руководитель Александровского инспекторского участка Центра ГИМС ГУ МЧС России по Томской области </w:t>
                  </w:r>
                  <w:r w:rsidRPr="00733F3E">
                    <w:rPr>
                      <w:b/>
                      <w:bCs/>
                    </w:rPr>
                    <w:t>Бимурзаев А.А.</w:t>
                  </w:r>
                  <w:r>
                    <w:t xml:space="preserve"> о состоянии и функционировании ледовых переправ на территории района;</w:t>
                  </w:r>
                </w:p>
                <w:p w:rsidR="00922F3A" w:rsidRDefault="00922F3A" w:rsidP="00922F3A">
                  <w:pPr>
                    <w:pStyle w:val="af8"/>
                    <w:widowControl/>
                    <w:numPr>
                      <w:ilvl w:val="0"/>
                      <w:numId w:val="29"/>
                    </w:numPr>
                    <w:autoSpaceDE/>
                    <w:autoSpaceDN/>
                    <w:adjustRightInd/>
                    <w:spacing w:after="0"/>
                    <w:jc w:val="both"/>
                  </w:pPr>
                  <w:bookmarkStart w:id="5" w:name="_Hlk129261119"/>
                  <w:r w:rsidRPr="001E41D9">
                    <w:rPr>
                      <w:rFonts w:ascii="Times New Roman" w:hAnsi="Times New Roman"/>
                      <w:bCs/>
                    </w:rPr>
                    <w:t>Гл</w:t>
                  </w:r>
                  <w:r w:rsidRPr="001E41D9">
                    <w:rPr>
                      <w:bCs/>
                    </w:rPr>
                    <w:t>авный</w:t>
                  </w:r>
                  <w:r w:rsidRPr="001E41D9">
                    <w:rPr>
                      <w:rFonts w:ascii="Times New Roman" w:hAnsi="Times New Roman"/>
                      <w:bCs/>
                    </w:rPr>
                    <w:t xml:space="preserve"> гос</w:t>
                  </w:r>
                  <w:r w:rsidRPr="001E41D9">
                    <w:rPr>
                      <w:bCs/>
                    </w:rPr>
                    <w:t>ударственный</w:t>
                  </w:r>
                  <w:r w:rsidRPr="001E41D9">
                    <w:rPr>
                      <w:rFonts w:ascii="Times New Roman" w:hAnsi="Times New Roman"/>
                      <w:bCs/>
                    </w:rPr>
                    <w:t xml:space="preserve"> санитарный врач по г. Стрежевому и Александровскому р</w:t>
                  </w:r>
                  <w:r w:rsidRPr="001E41D9">
                    <w:rPr>
                      <w:bCs/>
                    </w:rPr>
                    <w:t>айо</w:t>
                  </w:r>
                  <w:r w:rsidRPr="001E41D9">
                    <w:rPr>
                      <w:rFonts w:ascii="Times New Roman" w:hAnsi="Times New Roman"/>
                      <w:bCs/>
                    </w:rPr>
                    <w:t>ну</w:t>
                  </w:r>
                  <w:r w:rsidRPr="001E41D9">
                    <w:rPr>
                      <w:bCs/>
                    </w:rPr>
                    <w:t xml:space="preserve"> </w:t>
                  </w:r>
                  <w:r w:rsidRPr="001E41D9">
                    <w:rPr>
                      <w:rFonts w:ascii="Times New Roman" w:hAnsi="Times New Roman"/>
                      <w:b/>
                    </w:rPr>
                    <w:t>Рылев К</w:t>
                  </w:r>
                  <w:r>
                    <w:rPr>
                      <w:b/>
                    </w:rPr>
                    <w:t>.</w:t>
                  </w:r>
                  <w:r w:rsidRPr="001E41D9">
                    <w:rPr>
                      <w:rFonts w:ascii="Times New Roman" w:hAnsi="Times New Roman"/>
                      <w:b/>
                    </w:rPr>
                    <w:t xml:space="preserve"> А</w:t>
                  </w:r>
                  <w:r>
                    <w:rPr>
                      <w:b/>
                    </w:rPr>
                    <w:t>.</w:t>
                  </w:r>
                  <w:r>
                    <w:t xml:space="preserve"> </w:t>
                  </w:r>
                  <w:bookmarkEnd w:id="5"/>
                  <w:r>
                    <w:t>о подготовке к  проведению санитарно-эпидемиологических мероприятий в период паводка на территории района.</w:t>
                  </w:r>
                </w:p>
                <w:p w:rsidR="00922F3A" w:rsidRPr="00922F3A" w:rsidRDefault="00922F3A" w:rsidP="00922F3A">
                  <w:pPr>
                    <w:pStyle w:val="a4"/>
                    <w:jc w:val="both"/>
                    <w:rPr>
                      <w:b/>
                    </w:rPr>
                  </w:pPr>
                  <w:r w:rsidRPr="00922F3A">
                    <w:rPr>
                      <w:b/>
                    </w:rPr>
                    <w:t>Вопрос 2. О подготовке к пожароопасному сезону на территории Александровского района в 2023 году. Утверждение перечня населенных пунктов на территории Александровского района подверженных угрозе лесных пожаров.</w:t>
                  </w:r>
                </w:p>
                <w:p w:rsidR="00922F3A" w:rsidRDefault="00922F3A" w:rsidP="00922F3A">
                  <w:pPr>
                    <w:pStyle w:val="a4"/>
                  </w:pPr>
                  <w:r>
                    <w:t>Докладчики:</w:t>
                  </w:r>
                </w:p>
                <w:p w:rsidR="00922F3A" w:rsidRDefault="00922F3A" w:rsidP="00922F3A">
                  <w:pPr>
                    <w:pStyle w:val="af8"/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adjustRightInd/>
                    <w:spacing w:after="0"/>
                    <w:jc w:val="both"/>
                  </w:pPr>
                  <w:bookmarkStart w:id="6" w:name="_Hlk129259608"/>
                  <w:r>
                    <w:t xml:space="preserve">Первый заместитель Главы района-начальник Отдела общественной безопасности и контролю за строительством </w:t>
                  </w:r>
                  <w:r w:rsidRPr="00CA3AB1">
                    <w:rPr>
                      <w:b/>
                      <w:bCs/>
                    </w:rPr>
                    <w:t>Панов С.Ф</w:t>
                  </w:r>
                  <w:r>
                    <w:t xml:space="preserve">.; Главы поселений Главы поселений </w:t>
                  </w:r>
                  <w:r w:rsidRPr="00733F3E">
                    <w:rPr>
                      <w:b/>
                      <w:bCs/>
                    </w:rPr>
                    <w:t>Пьянков Д.В</w:t>
                  </w:r>
                  <w:r>
                    <w:t xml:space="preserve">., </w:t>
                  </w:r>
                  <w:r w:rsidRPr="00420D45">
                    <w:rPr>
                      <w:b/>
                      <w:bCs/>
                    </w:rPr>
                    <w:t xml:space="preserve">Былин </w:t>
                  </w:r>
                  <w:r w:rsidRPr="00733F3E">
                    <w:rPr>
                      <w:b/>
                      <w:bCs/>
                    </w:rPr>
                    <w:t>Н.А.,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Мозговая И.С.,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Першин В.Н.,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Латыпов А.С.,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Голованов Н.Т</w:t>
                  </w:r>
                  <w:r>
                    <w:t xml:space="preserve"> </w:t>
                  </w:r>
                  <w:bookmarkEnd w:id="6"/>
                  <w:r>
                    <w:t xml:space="preserve">о готовности средств пожаротушения, о профилактических мероприятиях, проводимых среди населения, о подготовке к опашке населенных пунктов (устройству  минерализованных полос); </w:t>
                  </w:r>
                </w:p>
                <w:p w:rsidR="00922F3A" w:rsidRDefault="00922F3A" w:rsidP="00922F3A">
                  <w:pPr>
                    <w:pStyle w:val="af8"/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adjustRightInd/>
                    <w:spacing w:after="0"/>
                    <w:jc w:val="both"/>
                  </w:pPr>
                  <w:r>
                    <w:t xml:space="preserve">Начальник Александровского отделения надзорной деятельности и ПР ГУ МЧС России по Томской области </w:t>
                  </w:r>
                  <w:r w:rsidRPr="00922F3A">
                    <w:rPr>
                      <w:b/>
                      <w:bCs/>
                    </w:rPr>
                    <w:t>Фархутдинов С.Р.</w:t>
                  </w:r>
                  <w:r>
                    <w:t xml:space="preserve"> </w:t>
                  </w:r>
                </w:p>
                <w:p w:rsidR="00922F3A" w:rsidRDefault="00922F3A" w:rsidP="00922F3A">
                  <w:pPr>
                    <w:pStyle w:val="af8"/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adjustRightInd/>
                    <w:spacing w:after="0"/>
                    <w:jc w:val="both"/>
                  </w:pPr>
                  <w:r>
                    <w:t xml:space="preserve">Главный лесничий Александровского лесничества Филиала ОГКУ «Томсклес» </w:t>
                  </w:r>
                  <w:r w:rsidRPr="00922F3A">
                    <w:rPr>
                      <w:b/>
                      <w:bCs/>
                    </w:rPr>
                    <w:t>Ряннель О.А.</w:t>
                  </w:r>
                  <w:r>
                    <w:t xml:space="preserve"> -о готовности арендаторов лесных участков к пожароопасному сезону.</w:t>
                  </w:r>
                </w:p>
                <w:p w:rsidR="00922F3A" w:rsidRDefault="00922F3A" w:rsidP="00922F3A">
                  <w:pPr>
                    <w:pStyle w:val="af8"/>
                  </w:pPr>
                </w:p>
                <w:p w:rsidR="00922F3A" w:rsidRPr="00B617D5" w:rsidRDefault="00922F3A" w:rsidP="00922F3A">
                  <w:pPr>
                    <w:pStyle w:val="af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Вопрос 3 </w:t>
                  </w:r>
                  <w:r w:rsidRPr="00B617D5">
                    <w:rPr>
                      <w:b/>
                      <w:bCs/>
                    </w:rPr>
                    <w:t xml:space="preserve">О готовности к применению по предназначению муниципальной системы оповещения населения на паводковый и лесопожарный периоды 2023 года. </w:t>
                  </w:r>
                </w:p>
                <w:p w:rsidR="00922F3A" w:rsidRDefault="00922F3A" w:rsidP="00922F3A">
                  <w:pPr>
                    <w:pStyle w:val="af8"/>
                  </w:pPr>
                  <w:r>
                    <w:t>Докладчики:</w:t>
                  </w:r>
                </w:p>
                <w:p w:rsidR="00922F3A" w:rsidRDefault="00922F3A" w:rsidP="00922F3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</w:pPr>
                  <w:r>
                    <w:t xml:space="preserve">Первый заместитель Главы района-начальник Отдела общественной безопасности и контролю за строительством </w:t>
                  </w:r>
                  <w:r w:rsidRPr="00CA3AB1">
                    <w:rPr>
                      <w:b/>
                      <w:bCs/>
                    </w:rPr>
                    <w:t>Панов С.Ф</w:t>
                  </w:r>
                  <w:r>
                    <w:t xml:space="preserve">.; Главы поселений Главы поселений </w:t>
                  </w:r>
                  <w:r w:rsidRPr="00733F3E">
                    <w:rPr>
                      <w:b/>
                      <w:bCs/>
                    </w:rPr>
                    <w:t>Пьянков Д.В</w:t>
                  </w:r>
                  <w:r>
                    <w:t xml:space="preserve">., </w:t>
                  </w:r>
                  <w:r w:rsidRPr="00420D45">
                    <w:rPr>
                      <w:b/>
                      <w:bCs/>
                    </w:rPr>
                    <w:t xml:space="preserve">Былин </w:t>
                  </w:r>
                  <w:r w:rsidRPr="00733F3E">
                    <w:rPr>
                      <w:b/>
                      <w:bCs/>
                    </w:rPr>
                    <w:t>Н.А.,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Мозговая И.С.,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Першин В.Н.,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Латыпов А.С.,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Голованов Н.Т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РЕШИЛИ:</w:t>
                  </w:r>
                </w:p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По вопросу 1:</w:t>
                  </w:r>
                </w:p>
              </w:tc>
              <w:tc>
                <w:tcPr>
                  <w:gridSpan w:val="0"/>
                </w:tcPr>
                <w:p w:rsidR="00060BE2" w:rsidRDefault="00060BE2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autoSpaceDE/>
                    <w:autoSpaceDN/>
                    <w:adjustRightInd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lastRenderedPageBreak/>
                    <w:t xml:space="preserve"> </w:t>
                  </w:r>
                </w:p>
              </w:tc>
            </w:tr>
          </w:tbl>
          <w:p w:rsidR="00060BE2" w:rsidRDefault="00060BE2">
            <w:pPr>
              <w:shd w:val="clear" w:color="auto" w:fill="FFFFFF"/>
              <w:jc w:val="both"/>
              <w:rPr>
                <w:rFonts w:ascii="     PT Astra Serif" w:hAnsi="     PT Astra Serif" w:cs="     PT Astra Serif"/>
                <w:b/>
                <w:bCs/>
              </w:rPr>
            </w:pPr>
          </w:p>
        </w:tc>
      </w:tr>
    </w:tbl>
    <w:p w:rsidR="00060BE2" w:rsidRDefault="00060BE2" w:rsidP="002373FA">
      <w:pPr>
        <w:numPr>
          <w:ilvl w:val="1"/>
          <w:numId w:val="32"/>
        </w:num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lastRenderedPageBreak/>
        <w:t>Информацию Панова</w:t>
      </w:r>
      <w:r w:rsidR="00922F3A">
        <w:rPr>
          <w:rFonts w:ascii="     PT Astra Serif" w:hAnsi="     PT Astra Serif" w:cs="     PT Astra Serif"/>
        </w:rPr>
        <w:t xml:space="preserve"> С.Ф.,</w:t>
      </w:r>
      <w:r>
        <w:rPr>
          <w:rFonts w:ascii="     PT Astra Serif" w:hAnsi="     PT Astra Serif" w:cs="     PT Astra Serif"/>
        </w:rPr>
        <w:t xml:space="preserve"> </w:t>
      </w:r>
      <w:r w:rsidR="00922F3A">
        <w:rPr>
          <w:rFonts w:ascii="     PT Astra Serif" w:hAnsi="     PT Astra Serif" w:cs="     PT Astra Serif"/>
        </w:rPr>
        <w:t>Корсаковой Е.Б.,Пьянкова Д.В.,Былина Н.А.,Мозговой И.С.,</w:t>
      </w:r>
      <w:r>
        <w:rPr>
          <w:rFonts w:ascii="     PT Astra Serif" w:hAnsi="     PT Astra Serif" w:cs="     PT Astra Serif"/>
        </w:rPr>
        <w:t xml:space="preserve"> Першина В.Н.,</w:t>
      </w:r>
      <w:r w:rsidR="00922F3A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Латыпова А.С.,Голованова Н.Т.,Б</w:t>
      </w:r>
      <w:r w:rsidR="00922F3A">
        <w:rPr>
          <w:rFonts w:ascii="     PT Astra Serif" w:hAnsi="     PT Astra Serif" w:cs="     PT Astra Serif"/>
        </w:rPr>
        <w:t>имурзаева А.Б.</w:t>
      </w:r>
      <w:r>
        <w:rPr>
          <w:rFonts w:ascii="     PT Astra Serif" w:hAnsi="     PT Astra Serif" w:cs="     PT Astra Serif"/>
        </w:rPr>
        <w:t>,</w:t>
      </w:r>
      <w:r w:rsidR="00922F3A">
        <w:rPr>
          <w:rFonts w:ascii="     PT Astra Serif" w:hAnsi="     PT Astra Serif" w:cs="     PT Astra Serif"/>
        </w:rPr>
        <w:t>Рылева К.А.</w:t>
      </w:r>
      <w:r>
        <w:rPr>
          <w:rFonts w:ascii="     PT Astra Serif" w:hAnsi="     PT Astra Serif" w:cs="     PT Astra Serif"/>
        </w:rPr>
        <w:t xml:space="preserve">  принять к сведению</w:t>
      </w:r>
      <w:r w:rsidR="002373FA">
        <w:rPr>
          <w:rFonts w:ascii="     PT Astra Serif" w:hAnsi="     PT Astra Serif" w:cs="     PT Astra Serif"/>
        </w:rPr>
        <w:t>;</w:t>
      </w:r>
    </w:p>
    <w:p w:rsidR="002373FA" w:rsidRDefault="002373FA" w:rsidP="002373FA">
      <w:pPr>
        <w:numPr>
          <w:ilvl w:val="1"/>
          <w:numId w:val="32"/>
        </w:num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План мероприятий на период весеннего половодья 2023 года-утвердить;</w:t>
      </w:r>
    </w:p>
    <w:p w:rsidR="00453147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2373FA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 Главному специалисту по ГО и ЧС Федониной В.Б.</w:t>
      </w:r>
      <w:r w:rsidR="00453147">
        <w:rPr>
          <w:rFonts w:ascii="     PT Astra Serif" w:hAnsi="     PT Astra Serif" w:cs="     PT Astra Serif"/>
        </w:rPr>
        <w:t>:</w:t>
      </w:r>
    </w:p>
    <w:p w:rsidR="00060BE2" w:rsidRDefault="00453147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2373FA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>.1</w:t>
      </w:r>
      <w:r w:rsidR="00060BE2">
        <w:rPr>
          <w:rFonts w:ascii="     PT Astra Serif" w:hAnsi="     PT Astra Serif" w:cs="     PT Astra Serif"/>
        </w:rPr>
        <w:t xml:space="preserve"> внести корректировки в перечень подтапливаемых населенных пунктов МО “Александровский район”.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до </w:t>
      </w:r>
      <w:r w:rsidR="00922F3A">
        <w:rPr>
          <w:rFonts w:ascii="     PT Astra Serif" w:hAnsi="     PT Astra Serif" w:cs="     PT Astra Serif"/>
        </w:rPr>
        <w:t>01</w:t>
      </w:r>
      <w:r>
        <w:rPr>
          <w:rFonts w:ascii="     PT Astra Serif" w:hAnsi="     PT Astra Serif" w:cs="     PT Astra Serif"/>
        </w:rPr>
        <w:t>.0</w:t>
      </w:r>
      <w:r w:rsidR="00922F3A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.202</w:t>
      </w:r>
      <w:r w:rsidR="00922F3A">
        <w:rPr>
          <w:rFonts w:ascii="     PT Astra Serif" w:hAnsi="     PT Astra Serif" w:cs="     PT Astra Serif"/>
        </w:rPr>
        <w:t>3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2373FA">
        <w:rPr>
          <w:rFonts w:ascii="     PT Astra Serif" w:hAnsi="     PT Astra Serif" w:cs="     PT Astra Serif"/>
        </w:rPr>
        <w:t>3</w:t>
      </w:r>
      <w:r w:rsidR="00453147">
        <w:rPr>
          <w:rFonts w:ascii="     PT Astra Serif" w:hAnsi="     PT Astra Serif" w:cs="     PT Astra Serif"/>
        </w:rPr>
        <w:t>.2 П</w:t>
      </w:r>
      <w:r>
        <w:rPr>
          <w:rFonts w:ascii="     PT Astra Serif" w:hAnsi="     PT Astra Serif" w:cs="     PT Astra Serif"/>
        </w:rPr>
        <w:t>одготовить и довести до Глав сельских поселений информацию о прогнозах паводковой ситуации на территории Александровского района в 202</w:t>
      </w:r>
      <w:r w:rsidR="00CC433C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году.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до </w:t>
      </w:r>
      <w:r w:rsidR="00CC433C">
        <w:rPr>
          <w:rFonts w:ascii="     PT Astra Serif" w:hAnsi="     PT Astra Serif" w:cs="     PT Astra Serif"/>
        </w:rPr>
        <w:t>01</w:t>
      </w:r>
      <w:r>
        <w:rPr>
          <w:rFonts w:ascii="     PT Astra Serif" w:hAnsi="     PT Astra Serif" w:cs="     PT Astra Serif"/>
        </w:rPr>
        <w:t>.0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.202</w:t>
      </w:r>
      <w:r w:rsidR="00CC433C">
        <w:rPr>
          <w:rFonts w:ascii="     PT Astra Serif" w:hAnsi="     PT Astra Serif" w:cs="     PT Astra Serif"/>
        </w:rPr>
        <w:t>3</w:t>
      </w:r>
    </w:p>
    <w:p w:rsidR="00CC433C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1.4  Главам сельских поселений Александровского района, подверженных угрозе подтопления</w:t>
      </w:r>
      <w:r w:rsidR="00CC433C">
        <w:rPr>
          <w:rFonts w:ascii="     PT Astra Serif" w:hAnsi="     PT Astra Serif" w:cs="     PT Astra Serif"/>
        </w:rPr>
        <w:t>:</w:t>
      </w:r>
    </w:p>
    <w:p w:rsidR="00060BE2" w:rsidRDefault="00CC433C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1.4.1О</w:t>
      </w:r>
      <w:r w:rsidR="00060BE2">
        <w:rPr>
          <w:rFonts w:ascii="     PT Astra Serif" w:hAnsi="     PT Astra Serif" w:cs="     PT Astra Serif"/>
        </w:rPr>
        <w:t xml:space="preserve">пределить места временного размещения скота и временного хранения кормов на период паводка.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0</w:t>
      </w:r>
      <w:r w:rsidR="00CC433C">
        <w:rPr>
          <w:rFonts w:ascii="     PT Astra Serif" w:hAnsi="     PT Astra Serif" w:cs="     PT Astra Serif"/>
        </w:rPr>
        <w:t>1</w:t>
      </w:r>
      <w:r>
        <w:rPr>
          <w:rFonts w:ascii="     PT Astra Serif" w:hAnsi="     PT Astra Serif" w:cs="     PT Astra Serif"/>
        </w:rPr>
        <w:t>.0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.202</w:t>
      </w:r>
      <w:r w:rsidR="00CC433C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года. </w:t>
      </w:r>
    </w:p>
    <w:p w:rsidR="00060BE2" w:rsidRDefault="00CC433C">
      <w:pPr>
        <w:shd w:val="clear" w:color="auto" w:fill="FFFFFF"/>
        <w:jc w:val="both"/>
        <w:rPr>
          <w:rFonts w:ascii="     PT Astra Serif" w:hAnsi="     PT Astra Serif" w:cs="     PT Astra Serif"/>
          <w:color w:val="0070C0"/>
        </w:rPr>
      </w:pPr>
      <w:r>
        <w:rPr>
          <w:rFonts w:ascii="     PT Astra Serif" w:hAnsi="     PT Astra Serif" w:cs="     PT Astra Serif"/>
        </w:rPr>
        <w:t>1.4.2</w:t>
      </w:r>
      <w:r w:rsidR="00060BE2">
        <w:rPr>
          <w:rFonts w:ascii="     PT Astra Serif" w:hAnsi="     PT Astra Serif" w:cs="     PT Astra Serif"/>
        </w:rPr>
        <w:t xml:space="preserve"> Уточнить паспорта безопасности территорий, предоставить в ДДС Администрации Александровского района , по адресу электронной почты : </w:t>
      </w:r>
      <w:bookmarkStart w:id="7" w:name="_Hlk34848883"/>
      <w:r w:rsidR="00060BE2">
        <w:rPr>
          <w:rFonts w:ascii="     PT Astra Serif" w:hAnsi="     PT Astra Serif" w:cs="     PT Astra Serif"/>
          <w:color w:val="0070C0"/>
        </w:rPr>
        <w:t>alsdds@tomsk.gov.ru</w:t>
      </w:r>
    </w:p>
    <w:bookmarkEnd w:id="7"/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 :до 01.04.202</w:t>
      </w:r>
      <w:r w:rsidR="00CC433C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Совместно со страховыми организациями провести работу по информированию граждан и организаций, подпадающих в зону подтопления о необходимости страхования имущества на период прохождения половодья, совместно со средствами массовой информации и Александровским инспекторским участком Центра ГИМС ГУ МЧС России по Томской области  организовать разъяснительную работу с населением о потенциальной опасности половодья и основных мерах безопасности  в этот период (подготовить и распространить памятки по правилам и мерам безопасности с указанием номеров телефонов дежурных служб)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25</w:t>
      </w:r>
      <w:r w:rsidR="00CC433C">
        <w:rPr>
          <w:rFonts w:ascii="     PT Astra Serif" w:hAnsi="     PT Astra Serif" w:cs="     PT Astra Serif"/>
        </w:rPr>
        <w:t>.03.</w:t>
      </w:r>
      <w:r>
        <w:rPr>
          <w:rFonts w:ascii="     PT Astra Serif" w:hAnsi="     PT Astra Serif" w:cs="     PT Astra Serif"/>
        </w:rPr>
        <w:t xml:space="preserve"> 202</w:t>
      </w:r>
      <w:r w:rsidR="00CC433C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Обеспечить завоз продуктов питания и медикаментов для обеспечения жизнедеятельности населения в населенных пунктах, создать запасы ГСМ на случай выполнения противопаводковых мероприятий и ликвидации последствий затопления и подтопления.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Ответственный: : Первый заместитель Главы района Панов С.Ф.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01.04.202</w:t>
      </w:r>
      <w:r w:rsidR="00CC433C">
        <w:rPr>
          <w:rFonts w:ascii="     PT Astra Serif" w:hAnsi="     PT Astra Serif" w:cs="     PT Astra Serif"/>
        </w:rPr>
        <w:t>3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5</w:t>
      </w:r>
      <w:r>
        <w:rPr>
          <w:rFonts w:ascii="     PT Astra Serif" w:hAnsi="     PT Astra Serif" w:cs="     PT Astra Serif"/>
        </w:rPr>
        <w:t xml:space="preserve"> Осуществить вывоз кормовых запасов из зон затопления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Ответственный: : Первый заместитель Главы района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01.04.202</w:t>
      </w:r>
      <w:r w:rsidR="00CC433C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</w:t>
      </w:r>
    </w:p>
    <w:p w:rsidR="007739DD" w:rsidRDefault="00060BE2" w:rsidP="007739DD">
      <w:pPr>
        <w:jc w:val="both"/>
      </w:pPr>
      <w:r>
        <w:rPr>
          <w:rFonts w:ascii="     PT Astra Serif" w:hAnsi="     PT Astra Serif" w:cs="     PT Astra Serif"/>
        </w:rPr>
        <w:t>1.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6</w:t>
      </w:r>
      <w:r>
        <w:rPr>
          <w:rFonts w:ascii="     PT Astra Serif" w:hAnsi="     PT Astra Serif" w:cs="     PT Astra Serif"/>
        </w:rPr>
        <w:t xml:space="preserve"> Осуществить своевременную очистку дренажных канав,</w:t>
      </w:r>
      <w:r w:rsidR="00CC433C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для недопущения подтопления территорий,</w:t>
      </w:r>
      <w:r w:rsidR="00CC433C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зданий,</w:t>
      </w:r>
      <w:r w:rsidR="00CC433C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сооружений</w:t>
      </w:r>
      <w:r w:rsidR="007739DD">
        <w:t>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bookmarkStart w:id="8" w:name="_Hlk129262307"/>
      <w:bookmarkStart w:id="9" w:name="_Hlk129263974"/>
      <w:r>
        <w:rPr>
          <w:rFonts w:ascii="     PT Astra Serif" w:hAnsi="     PT Astra Serif" w:cs="     PT Astra Serif"/>
        </w:rPr>
        <w:t>Ответственный: : Первый заместитель Главы района Панов С.Ф.</w:t>
      </w:r>
    </w:p>
    <w:bookmarkEnd w:id="8"/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10.04.202</w:t>
      </w:r>
      <w:r w:rsidR="00CC433C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</w:t>
      </w:r>
    </w:p>
    <w:bookmarkEnd w:id="9"/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7</w:t>
      </w:r>
      <w:r>
        <w:rPr>
          <w:rFonts w:ascii="     PT Astra Serif" w:hAnsi="     PT Astra Serif" w:cs="     PT Astra Serif"/>
        </w:rPr>
        <w:t xml:space="preserve"> Организовать проверку водопропускных сооружений в целях предупреждения размыва дорожного полотна на дорогах, при необходимости провести работы по их </w:t>
      </w:r>
      <w:r>
        <w:rPr>
          <w:rFonts w:ascii="     PT Astra Serif" w:hAnsi="     PT Astra Serif" w:cs="     PT Astra Serif"/>
        </w:rPr>
        <w:lastRenderedPageBreak/>
        <w:t>очистке и подготовке к пропуску воды, привести в готовность передвижные и резервные источники электроснабжения.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Ответственный: : Первый заместитель Главы района Панов С.Ф.</w:t>
      </w:r>
    </w:p>
    <w:p w:rsidR="00CC433C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10.04.202</w:t>
      </w:r>
      <w:r w:rsidR="00CC433C">
        <w:rPr>
          <w:rFonts w:ascii="     PT Astra Serif" w:hAnsi="     PT Astra Serif" w:cs="     PT Astra Serif"/>
        </w:rPr>
        <w:t>3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8</w:t>
      </w:r>
      <w:r>
        <w:rPr>
          <w:rFonts w:ascii="     PT Astra Serif" w:hAnsi="     PT Astra Serif" w:cs="     PT Astra Serif"/>
        </w:rPr>
        <w:t xml:space="preserve"> В населенных пунктах, расположенных в зонах возможного затопления, провести мероприятия по защите источников питьевого водоснабжения, при необходимости создать запас питьевой воды</w:t>
      </w:r>
    </w:p>
    <w:p w:rsidR="00CC433C" w:rsidRDefault="00CC433C" w:rsidP="00CC433C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Ответственный: : Первый заместитель Главы района Панов С.Ф.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на период весеннего половодья</w:t>
      </w:r>
    </w:p>
    <w:p w:rsidR="004A58B8" w:rsidRDefault="00CC433C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1.4.</w:t>
      </w:r>
      <w:r w:rsidR="00F35BBB">
        <w:rPr>
          <w:rFonts w:ascii="     PT Astra Serif" w:hAnsi="     PT Astra Serif" w:cs="     PT Astra Serif"/>
        </w:rPr>
        <w:t>9 П</w:t>
      </w:r>
      <w:r w:rsidR="00862B9A">
        <w:rPr>
          <w:rFonts w:ascii="     PT Astra Serif" w:hAnsi="     PT Astra Serif" w:cs="     PT Astra Serif"/>
        </w:rPr>
        <w:t>ровести актуализацию списков</w:t>
      </w:r>
      <w:r w:rsidR="004A58B8">
        <w:rPr>
          <w:rFonts w:ascii="     PT Astra Serif" w:hAnsi="     PT Astra Serif" w:cs="     PT Astra Serif"/>
        </w:rPr>
        <w:t xml:space="preserve"> граждан, чьи домовладения попадают в зоны подтопления; маломобильных граждан</w:t>
      </w:r>
    </w:p>
    <w:p w:rsidR="004A58B8" w:rsidRDefault="00862B9A" w:rsidP="004A58B8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 </w:t>
      </w:r>
      <w:r w:rsidR="004A58B8">
        <w:rPr>
          <w:rFonts w:ascii="     PT Astra Serif" w:hAnsi="     PT Astra Serif" w:cs="     PT Astra Serif"/>
        </w:rPr>
        <w:t>Ответственный: : Первый заместитель Главы района Панов С.Ф.</w:t>
      </w:r>
    </w:p>
    <w:p w:rsidR="004A58B8" w:rsidRDefault="004A58B8" w:rsidP="004A58B8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до 10.04.2023 </w:t>
      </w:r>
    </w:p>
    <w:p w:rsidR="00060BE2" w:rsidRDefault="004A58B8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1.5</w:t>
      </w:r>
      <w:r w:rsidR="00060BE2">
        <w:rPr>
          <w:rFonts w:ascii="     PT Astra Serif" w:hAnsi="     PT Astra Serif" w:cs="     PT Astra Serif"/>
        </w:rPr>
        <w:t xml:space="preserve"> Рекомендовать начальнику территориального отдела Управления Федеральной службы по надзору в сфере защиты прав потребителей и благополучия человека по Томской области в г. Стрежевой Рылеву К.А. организовать проведение санитарно-гигиенических и противоэпидемиологических мероприятий в зонах возможного затопления.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в период весеннего половодья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4A58B8">
        <w:rPr>
          <w:rFonts w:ascii="     PT Astra Serif" w:hAnsi="     PT Astra Serif" w:cs="     PT Astra Serif"/>
        </w:rPr>
        <w:t>6</w:t>
      </w:r>
      <w:r>
        <w:rPr>
          <w:rFonts w:ascii="     PT Astra Serif" w:hAnsi="     PT Astra Serif" w:cs="     PT Astra Serif"/>
        </w:rPr>
        <w:t xml:space="preserve"> Старшему государственному инспектору -руководителю Александровского инспекторского участка Центра ГИМС ГУ МЧС России по Томской области Бимурзаеву А.А., главам сельских поселений организовать контроль за состоянием ледовых переправ, осуществлять своевременное понижение их грузоподъемности или закрытия.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по мере наблюдения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  <w:b/>
          <w:bCs/>
        </w:rPr>
        <w:t xml:space="preserve">За решение по вопросу 1 голосовали- </w:t>
      </w:r>
      <w:r w:rsidR="004D6DAF">
        <w:rPr>
          <w:rFonts w:ascii="     PT Astra Serif" w:hAnsi="     PT Astra Serif" w:cs="     PT Astra Serif"/>
          <w:b/>
          <w:bCs/>
        </w:rPr>
        <w:t>ЕДИНОГЛАСНО</w:t>
      </w:r>
      <w:r>
        <w:rPr>
          <w:rFonts w:ascii="     PT Astra Serif" w:hAnsi="     PT Astra Serif" w:cs="     PT Astra Serif"/>
          <w:b/>
          <w:bCs/>
        </w:rPr>
        <w:t>.</w:t>
      </w:r>
    </w:p>
    <w:p w:rsidR="002373FA" w:rsidRDefault="002373FA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</w:p>
    <w:p w:rsidR="00060BE2" w:rsidRDefault="00060BE2">
      <w:pPr>
        <w:pStyle w:val="a4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  <w:b/>
          <w:bCs/>
        </w:rPr>
        <w:t>По Вопросу 2.</w:t>
      </w:r>
      <w:r>
        <w:rPr>
          <w:rFonts w:ascii="     PT Astra Serif" w:hAnsi="     PT Astra Serif" w:cs="     PT Astra Serif"/>
        </w:rPr>
        <w:t xml:space="preserve"> </w:t>
      </w:r>
    </w:p>
    <w:p w:rsidR="00060BE2" w:rsidRDefault="00060BE2">
      <w:pPr>
        <w:pStyle w:val="a4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2.1 Информацию </w:t>
      </w:r>
      <w:r w:rsidR="004A58B8" w:rsidRPr="00CA3AB1">
        <w:rPr>
          <w:b/>
          <w:bCs/>
        </w:rPr>
        <w:t>Панов</w:t>
      </w:r>
      <w:r w:rsidR="004A58B8">
        <w:rPr>
          <w:b/>
          <w:bCs/>
        </w:rPr>
        <w:t>а</w:t>
      </w:r>
      <w:r w:rsidR="004A58B8" w:rsidRPr="00CA3AB1">
        <w:rPr>
          <w:b/>
          <w:bCs/>
        </w:rPr>
        <w:t xml:space="preserve"> С.Ф</w:t>
      </w:r>
      <w:r w:rsidR="004A58B8">
        <w:t xml:space="preserve">.; </w:t>
      </w:r>
      <w:r w:rsidR="004A58B8" w:rsidRPr="00733F3E">
        <w:rPr>
          <w:b/>
          <w:bCs/>
        </w:rPr>
        <w:t>Пьянков</w:t>
      </w:r>
      <w:r w:rsidR="004A58B8">
        <w:rPr>
          <w:b/>
          <w:bCs/>
        </w:rPr>
        <w:t>а</w:t>
      </w:r>
      <w:r w:rsidR="004A58B8" w:rsidRPr="00733F3E">
        <w:rPr>
          <w:b/>
          <w:bCs/>
        </w:rPr>
        <w:t xml:space="preserve"> Д.В</w:t>
      </w:r>
      <w:r w:rsidR="004A58B8">
        <w:t xml:space="preserve">., </w:t>
      </w:r>
      <w:r w:rsidR="004A58B8" w:rsidRPr="00420D45">
        <w:rPr>
          <w:b/>
          <w:bCs/>
        </w:rPr>
        <w:t>Былин</w:t>
      </w:r>
      <w:r w:rsidR="004A58B8">
        <w:rPr>
          <w:b/>
          <w:bCs/>
        </w:rPr>
        <w:t>а</w:t>
      </w:r>
      <w:r w:rsidR="004A58B8" w:rsidRPr="00420D45">
        <w:rPr>
          <w:b/>
          <w:bCs/>
        </w:rPr>
        <w:t xml:space="preserve"> </w:t>
      </w:r>
      <w:r w:rsidR="004A58B8" w:rsidRPr="00733F3E">
        <w:rPr>
          <w:b/>
          <w:bCs/>
        </w:rPr>
        <w:t>Н.А.,</w:t>
      </w:r>
      <w:r w:rsidR="004A58B8">
        <w:rPr>
          <w:b/>
          <w:bCs/>
        </w:rPr>
        <w:t xml:space="preserve"> </w:t>
      </w:r>
      <w:r w:rsidR="004A58B8" w:rsidRPr="00733F3E">
        <w:rPr>
          <w:b/>
          <w:bCs/>
        </w:rPr>
        <w:t>Мозгов</w:t>
      </w:r>
      <w:r w:rsidR="004A58B8">
        <w:rPr>
          <w:b/>
          <w:bCs/>
        </w:rPr>
        <w:t>ой</w:t>
      </w:r>
      <w:r w:rsidR="004A58B8" w:rsidRPr="00733F3E">
        <w:rPr>
          <w:b/>
          <w:bCs/>
        </w:rPr>
        <w:t xml:space="preserve"> И.С.,</w:t>
      </w:r>
      <w:r w:rsidR="004A58B8">
        <w:rPr>
          <w:b/>
          <w:bCs/>
        </w:rPr>
        <w:t xml:space="preserve"> </w:t>
      </w:r>
      <w:r w:rsidR="004A58B8" w:rsidRPr="00733F3E">
        <w:rPr>
          <w:b/>
          <w:bCs/>
        </w:rPr>
        <w:t>Першин</w:t>
      </w:r>
      <w:r w:rsidR="004A58B8">
        <w:rPr>
          <w:b/>
          <w:bCs/>
        </w:rPr>
        <w:t>а</w:t>
      </w:r>
      <w:r w:rsidR="004A58B8" w:rsidRPr="00733F3E">
        <w:rPr>
          <w:b/>
          <w:bCs/>
        </w:rPr>
        <w:t xml:space="preserve"> В.Н.,</w:t>
      </w:r>
      <w:r w:rsidR="004A58B8">
        <w:rPr>
          <w:b/>
          <w:bCs/>
        </w:rPr>
        <w:t xml:space="preserve"> </w:t>
      </w:r>
      <w:r w:rsidR="004A58B8" w:rsidRPr="00733F3E">
        <w:rPr>
          <w:b/>
          <w:bCs/>
        </w:rPr>
        <w:t>Латыпов</w:t>
      </w:r>
      <w:r w:rsidR="004A58B8">
        <w:rPr>
          <w:b/>
          <w:bCs/>
        </w:rPr>
        <w:t>а</w:t>
      </w:r>
      <w:r w:rsidR="004A58B8" w:rsidRPr="00733F3E">
        <w:rPr>
          <w:b/>
          <w:bCs/>
        </w:rPr>
        <w:t xml:space="preserve"> А.С.,</w:t>
      </w:r>
      <w:r w:rsidR="004A58B8">
        <w:rPr>
          <w:b/>
          <w:bCs/>
        </w:rPr>
        <w:t xml:space="preserve"> </w:t>
      </w:r>
      <w:r w:rsidR="004A58B8" w:rsidRPr="00733F3E">
        <w:rPr>
          <w:b/>
          <w:bCs/>
        </w:rPr>
        <w:t>Голованов</w:t>
      </w:r>
      <w:r w:rsidR="004A58B8">
        <w:rPr>
          <w:b/>
          <w:bCs/>
        </w:rPr>
        <w:t>а</w:t>
      </w:r>
      <w:r w:rsidR="004A58B8" w:rsidRPr="00733F3E">
        <w:rPr>
          <w:b/>
          <w:bCs/>
        </w:rPr>
        <w:t xml:space="preserve"> Н.Т</w:t>
      </w:r>
      <w:r w:rsidR="004A58B8">
        <w:rPr>
          <w:b/>
          <w:bCs/>
        </w:rPr>
        <w:t>.,</w:t>
      </w:r>
      <w:r w:rsidR="004A58B8">
        <w:rPr>
          <w:rFonts w:ascii="     PT Astra Serif" w:hAnsi="     PT Astra Serif" w:cs="     PT Astra Serif"/>
        </w:rPr>
        <w:t xml:space="preserve"> </w:t>
      </w:r>
      <w:r w:rsidRPr="004A58B8">
        <w:rPr>
          <w:rFonts w:ascii="     PT Astra Serif" w:hAnsi="     PT Astra Serif" w:cs="     PT Astra Serif"/>
          <w:b/>
          <w:bCs/>
        </w:rPr>
        <w:t>Ряннель О.А.</w:t>
      </w:r>
      <w:r w:rsidR="00C21ECD">
        <w:rPr>
          <w:rFonts w:ascii="     PT Astra Serif" w:hAnsi="     PT Astra Serif" w:cs="     PT Astra Serif"/>
          <w:b/>
          <w:bCs/>
        </w:rPr>
        <w:t xml:space="preserve">, </w:t>
      </w:r>
      <w:r w:rsidR="004A58B8">
        <w:rPr>
          <w:rFonts w:ascii="     PT Astra Serif" w:hAnsi="     PT Astra Serif" w:cs="     PT Astra Serif"/>
          <w:b/>
          <w:bCs/>
        </w:rPr>
        <w:t>Фархутдинова С.Р.</w:t>
      </w:r>
      <w:r>
        <w:rPr>
          <w:rFonts w:ascii="     PT Astra Serif" w:hAnsi="     PT Astra Serif" w:cs="     PT Astra Serif"/>
        </w:rPr>
        <w:t>- принять к сведению.</w:t>
      </w:r>
    </w:p>
    <w:p w:rsidR="00C21ECD" w:rsidRDefault="00C21ECD">
      <w:pPr>
        <w:pStyle w:val="a4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2.2 Перечень населенных пунктов, подверженных угрозе перехода лесных пожаров на территории муниципального образования-утвердить.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2.</w:t>
      </w:r>
      <w:r w:rsidR="00C21ECD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Рекомендовать Главному  лесничему Александровского лесничества Филиал ОГКУ «Томсклес» </w:t>
      </w:r>
      <w:r w:rsidRPr="00C21ECD">
        <w:rPr>
          <w:rFonts w:ascii="     PT Astra Serif" w:hAnsi="     PT Astra Serif" w:cs="     PT Astra Serif"/>
          <w:b/>
          <w:bCs/>
        </w:rPr>
        <w:t>Рянель О.А.</w:t>
      </w:r>
      <w:r>
        <w:rPr>
          <w:rFonts w:ascii="     PT Astra Serif" w:hAnsi="     PT Astra Serif" w:cs="     PT Astra Serif"/>
        </w:rPr>
        <w:t xml:space="preserve"> обеспечить арендаторов</w:t>
      </w:r>
      <w:r w:rsidR="00C21ECD">
        <w:rPr>
          <w:rFonts w:ascii="     PT Astra Serif" w:hAnsi="     PT Astra Serif" w:cs="     PT Astra Serif"/>
        </w:rPr>
        <w:t xml:space="preserve"> лесных участков</w:t>
      </w:r>
      <w:r>
        <w:rPr>
          <w:rFonts w:ascii="     PT Astra Serif" w:hAnsi="     PT Astra Serif" w:cs="     PT Astra Serif"/>
        </w:rPr>
        <w:t xml:space="preserve"> информацией о порядке информирования администрации Александровского района (ДДС (838255)2-40-54) в случае возникновения пожара в лес</w:t>
      </w:r>
      <w:r w:rsidR="00C21ECD">
        <w:rPr>
          <w:rFonts w:ascii="     PT Astra Serif" w:hAnsi="     PT Astra Serif" w:cs="     PT Astra Serif"/>
        </w:rPr>
        <w:t>ах</w:t>
      </w:r>
      <w:r>
        <w:rPr>
          <w:rFonts w:ascii="     PT Astra Serif" w:hAnsi="     PT Astra Serif" w:cs="     PT Astra Serif"/>
        </w:rPr>
        <w:t xml:space="preserve"> на арендованных участках.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 : Главный  лесничий Александровского лесничества Филиал ОГКУ «Томсклес» Ряннель О.А.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период пожароопасного сезона</w:t>
      </w: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2.4 Главам сельских поселений ( Пьянкову Д.В.,</w:t>
      </w:r>
      <w:r w:rsidR="00C21ECD">
        <w:rPr>
          <w:rFonts w:ascii="     PT Astra Serif" w:hAnsi="     PT Astra Serif" w:cs="     PT Astra Serif"/>
        </w:rPr>
        <w:t xml:space="preserve"> Былину Н.А.,Мозговой И.С.,</w:t>
      </w:r>
      <w:r>
        <w:rPr>
          <w:rFonts w:ascii="     PT Astra Serif" w:hAnsi="     PT Astra Serif" w:cs="     PT Astra Serif"/>
        </w:rPr>
        <w:t>Голованову Н.Т., Латыпову А.С.)- разработать планы превентивных мероприятий</w:t>
      </w:r>
      <w:r>
        <w:rPr>
          <w:rFonts w:ascii="     PT Astra Serif" w:hAnsi="     PT Astra Serif" w:cs="     PT Astra Serif"/>
          <w:b/>
          <w:bCs/>
        </w:rPr>
        <w:t xml:space="preserve"> </w:t>
      </w:r>
      <w:r>
        <w:rPr>
          <w:rFonts w:ascii="     PT Astra Serif" w:hAnsi="     PT Astra Serif" w:cs="     PT Astra Serif"/>
        </w:rPr>
        <w:t xml:space="preserve">по подготовке к пожароопасному сезону на территории </w:t>
      </w:r>
      <w:r w:rsidR="00C21ECD">
        <w:rPr>
          <w:rFonts w:ascii="     PT Astra Serif" w:hAnsi="     PT Astra Serif" w:cs="     PT Astra Serif"/>
        </w:rPr>
        <w:t xml:space="preserve">поселений </w:t>
      </w:r>
      <w:r>
        <w:rPr>
          <w:rFonts w:ascii="     PT Astra Serif" w:hAnsi="     PT Astra Serif" w:cs="     PT Astra Serif"/>
        </w:rPr>
        <w:t>Александровского района в 202</w:t>
      </w:r>
      <w:r w:rsidR="00C21ECD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году:</w:t>
      </w:r>
      <w:r>
        <w:rPr>
          <w:rFonts w:ascii="     PT Astra Serif" w:hAnsi="     PT Astra Serif" w:cs="     PT Astra Serif"/>
          <w:b/>
          <w:bCs/>
        </w:rPr>
        <w:t xml:space="preserve">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восстановления  минерализованных полос по периметру населенных пунктов, прилегающих к лесным массивам, согласно требований ПБ;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 проверку исправности, в случае необходимости отремонтировать, источники наружного противопожарного водоснабжения населенных пунктов, устранить выявленные недостатки;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 очистку от сухой растительности и горючего мусора территорий населенных пунктов, противопожарных дорог и просек, противопожарных разрывов от лесных массивов;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-проведение ревизии противопожарного оборудования и немеханизированного инвентаря, определить места их хранения, создать запасы ГСМ для пожарной техники;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проверку исправности систем звукового оповещения населенных пунктов;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-подготовку для использования и тушения пожаров водовозной, землеройной техники, </w:t>
      </w:r>
      <w:r>
        <w:rPr>
          <w:rFonts w:ascii="     PT Astra Serif" w:hAnsi="     PT Astra Serif" w:cs="     PT Astra Serif"/>
        </w:rPr>
        <w:lastRenderedPageBreak/>
        <w:t>имеющуюся на территории поселения;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проведение с арендаторами, собственниками земельных участков по заготовке кормов (сена), беседы о запрещении выжигания сухой растительности;</w:t>
      </w:r>
    </w:p>
    <w:p w:rsidR="00060BE2" w:rsidRDefault="00060BE2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- проведение в населенных пунктах разъяснительной работы среди граждан о мерах ПБ, действиях при пожаре с распространением памяток, проведение сходов граждан;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- проведение совместной работы с  ОНД и ПР Александровского района по выявлению фактов нарушения населением правил ПБ с предоставлением фактов совершения нарушения, с  указанием ФИО, адреса места жительства, даты и места происшествия, времени (фотоматериалы) для установления административного правонарушения.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Планы мероприятий предоставить в Администрацию района 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Ответственный. : Первый заместитель Главы района Панов С.Ф.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</w:t>
      </w:r>
      <w:r w:rsidR="00C21ECD">
        <w:rPr>
          <w:rFonts w:ascii="     PT Astra Serif" w:hAnsi="     PT Astra Serif" w:cs="     PT Astra Serif"/>
        </w:rPr>
        <w:t>01</w:t>
      </w:r>
      <w:r>
        <w:rPr>
          <w:rFonts w:ascii="     PT Astra Serif" w:hAnsi="     PT Astra Serif" w:cs="     PT Astra Serif"/>
        </w:rPr>
        <w:t>.0</w:t>
      </w:r>
      <w:r w:rsidR="00C21EC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.202</w:t>
      </w:r>
      <w:r w:rsidR="00C21ECD">
        <w:rPr>
          <w:rFonts w:ascii="     PT Astra Serif" w:hAnsi="     PT Astra Serif" w:cs="     PT Astra Serif"/>
        </w:rPr>
        <w:t>3</w:t>
      </w:r>
    </w:p>
    <w:p w:rsidR="00060BE2" w:rsidRDefault="00C21ECD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2.5</w:t>
      </w:r>
      <w:r w:rsidR="00060BE2">
        <w:rPr>
          <w:rFonts w:ascii="     PT Astra Serif" w:hAnsi="     PT Astra Serif" w:cs="     PT Astra Serif"/>
        </w:rPr>
        <w:t>.</w:t>
      </w:r>
      <w:bookmarkStart w:id="10" w:name="_Hlk7099080"/>
      <w:r w:rsidR="00060BE2">
        <w:rPr>
          <w:rFonts w:ascii="     PT Astra Serif" w:hAnsi="     PT Astra Serif" w:cs="     PT Astra Serif"/>
        </w:rPr>
        <w:t>Руководителям предприятий,</w:t>
      </w:r>
      <w:r>
        <w:rPr>
          <w:rFonts w:ascii="     PT Astra Serif" w:hAnsi="     PT Astra Serif" w:cs="     PT Astra Serif"/>
        </w:rPr>
        <w:t xml:space="preserve"> </w:t>
      </w:r>
      <w:r w:rsidR="00060BE2">
        <w:rPr>
          <w:rFonts w:ascii="     PT Astra Serif" w:hAnsi="     PT Astra Serif" w:cs="     PT Astra Serif"/>
        </w:rPr>
        <w:t xml:space="preserve">учреждений, индивидуальным предпринимателям  </w:t>
      </w:r>
      <w:bookmarkEnd w:id="10"/>
      <w:r w:rsidR="00060BE2">
        <w:rPr>
          <w:rFonts w:ascii="     PT Astra Serif" w:hAnsi="     PT Astra Serif" w:cs="     PT Astra Serif"/>
        </w:rPr>
        <w:t>обеспечивать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гидрантам, противопожарным водоемам.</w:t>
      </w:r>
    </w:p>
    <w:p w:rsidR="00060BE2" w:rsidRDefault="00060BE2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Ответственные. : Главы сельских поселений  Александровского района.</w:t>
      </w:r>
    </w:p>
    <w:p w:rsidR="00060BE2" w:rsidRDefault="00060BE2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постоянно.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5.Главе Александровского СП Пьянкову Д.В. продолжить работу по приведению в нормативное состояние пожарных гидрантов и пожарных водоемов на территории села Александровское.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Ответственнвый : Глава Александровского сельского поселения Пьянков Д.В.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начала пожароопасного сезона 202</w:t>
      </w:r>
      <w:r w:rsidR="002E2660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года.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6.Начальнику Отдела образования Зубковой Е.В.  ,начальнику Отдела культуры,спорта и молодежной политики Тимоновой Е.В. провести работу по приведению в нормативное состояние пожарных водоемов подведомственных учреждений.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Ответственный: Зубкова Е.В.,Тимонова Е.В.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начала пожароопасного сезона 202</w:t>
      </w:r>
      <w:r w:rsidR="002E2660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года.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  <w:b/>
          <w:bCs/>
        </w:rPr>
        <w:t xml:space="preserve"> За решение по вопросу 2 голосовали- </w:t>
      </w:r>
      <w:bookmarkStart w:id="11" w:name="_Hlk131071540"/>
      <w:r w:rsidR="004D6DAF">
        <w:rPr>
          <w:rFonts w:ascii="     PT Astra Serif" w:hAnsi="     PT Astra Serif" w:cs="     PT Astra Serif"/>
          <w:b/>
          <w:bCs/>
        </w:rPr>
        <w:t>ЕДИНОГЛАСНО</w:t>
      </w:r>
      <w:r>
        <w:rPr>
          <w:rFonts w:ascii="     PT Astra Serif" w:hAnsi="     PT Astra Serif" w:cs="     PT Astra Serif"/>
          <w:b/>
          <w:bCs/>
        </w:rPr>
        <w:t>.</w:t>
      </w:r>
    </w:p>
    <w:bookmarkEnd w:id="11"/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  <w:b/>
          <w:bCs/>
        </w:rPr>
        <w:t>По вопросу 3 :</w:t>
      </w:r>
      <w:r>
        <w:rPr>
          <w:rFonts w:ascii="     PT Astra Serif" w:hAnsi="     PT Astra Serif" w:cs="     PT Astra Serif"/>
        </w:rPr>
        <w:t xml:space="preserve"> </w:t>
      </w: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3.1 Информацию </w:t>
      </w:r>
      <w:r w:rsidR="005D0071" w:rsidRPr="00CA3AB1">
        <w:rPr>
          <w:b/>
          <w:bCs/>
        </w:rPr>
        <w:t>Панов</w:t>
      </w:r>
      <w:r w:rsidR="005D0071">
        <w:rPr>
          <w:b/>
          <w:bCs/>
        </w:rPr>
        <w:t>а</w:t>
      </w:r>
      <w:r w:rsidR="005D0071" w:rsidRPr="00CA3AB1">
        <w:rPr>
          <w:b/>
          <w:bCs/>
        </w:rPr>
        <w:t xml:space="preserve"> С.Ф</w:t>
      </w:r>
      <w:r w:rsidR="005D0071">
        <w:t xml:space="preserve">.; </w:t>
      </w:r>
      <w:r w:rsidR="005D0071" w:rsidRPr="00733F3E">
        <w:rPr>
          <w:b/>
          <w:bCs/>
        </w:rPr>
        <w:t>Пьянков</w:t>
      </w:r>
      <w:r w:rsidR="005D0071">
        <w:rPr>
          <w:b/>
          <w:bCs/>
        </w:rPr>
        <w:t>а</w:t>
      </w:r>
      <w:r w:rsidR="005D0071" w:rsidRPr="00733F3E">
        <w:rPr>
          <w:b/>
          <w:bCs/>
        </w:rPr>
        <w:t xml:space="preserve"> Д.В</w:t>
      </w:r>
      <w:r w:rsidR="005D0071">
        <w:t xml:space="preserve">., </w:t>
      </w:r>
      <w:r w:rsidR="005D0071" w:rsidRPr="00420D45">
        <w:rPr>
          <w:b/>
          <w:bCs/>
        </w:rPr>
        <w:t>Былин</w:t>
      </w:r>
      <w:r w:rsidR="005D0071">
        <w:rPr>
          <w:b/>
          <w:bCs/>
        </w:rPr>
        <w:t>а</w:t>
      </w:r>
      <w:r w:rsidR="005D0071" w:rsidRPr="00420D45">
        <w:rPr>
          <w:b/>
          <w:bCs/>
        </w:rPr>
        <w:t xml:space="preserve"> </w:t>
      </w:r>
      <w:r w:rsidR="005D0071" w:rsidRPr="00733F3E">
        <w:rPr>
          <w:b/>
          <w:bCs/>
        </w:rPr>
        <w:t>Н.А.,</w:t>
      </w:r>
      <w:r w:rsidR="005D0071">
        <w:rPr>
          <w:b/>
          <w:bCs/>
        </w:rPr>
        <w:t xml:space="preserve"> </w:t>
      </w:r>
      <w:r w:rsidR="005D0071" w:rsidRPr="00733F3E">
        <w:rPr>
          <w:b/>
          <w:bCs/>
        </w:rPr>
        <w:t>Мозгов</w:t>
      </w:r>
      <w:r w:rsidR="005D0071">
        <w:rPr>
          <w:b/>
          <w:bCs/>
        </w:rPr>
        <w:t>ой</w:t>
      </w:r>
      <w:r w:rsidR="005D0071" w:rsidRPr="00733F3E">
        <w:rPr>
          <w:b/>
          <w:bCs/>
        </w:rPr>
        <w:t xml:space="preserve"> И.С.,</w:t>
      </w:r>
      <w:r w:rsidR="005D0071">
        <w:rPr>
          <w:b/>
          <w:bCs/>
        </w:rPr>
        <w:t xml:space="preserve"> </w:t>
      </w:r>
      <w:r w:rsidR="005D0071" w:rsidRPr="00733F3E">
        <w:rPr>
          <w:b/>
          <w:bCs/>
        </w:rPr>
        <w:t>Першин</w:t>
      </w:r>
      <w:r w:rsidR="005D0071">
        <w:rPr>
          <w:b/>
          <w:bCs/>
        </w:rPr>
        <w:t>а</w:t>
      </w:r>
      <w:r w:rsidR="005D0071" w:rsidRPr="00733F3E">
        <w:rPr>
          <w:b/>
          <w:bCs/>
        </w:rPr>
        <w:t xml:space="preserve"> В.Н.,</w:t>
      </w:r>
      <w:r w:rsidR="005D0071">
        <w:rPr>
          <w:b/>
          <w:bCs/>
        </w:rPr>
        <w:t xml:space="preserve"> </w:t>
      </w:r>
      <w:r w:rsidR="005D0071" w:rsidRPr="00733F3E">
        <w:rPr>
          <w:b/>
          <w:bCs/>
        </w:rPr>
        <w:t>Латыпов</w:t>
      </w:r>
      <w:r w:rsidR="005D0071">
        <w:rPr>
          <w:b/>
          <w:bCs/>
        </w:rPr>
        <w:t>а</w:t>
      </w:r>
      <w:r w:rsidR="005D0071" w:rsidRPr="00733F3E">
        <w:rPr>
          <w:b/>
          <w:bCs/>
        </w:rPr>
        <w:t xml:space="preserve"> А.С.,</w:t>
      </w:r>
      <w:r w:rsidR="005D0071">
        <w:rPr>
          <w:b/>
          <w:bCs/>
        </w:rPr>
        <w:t xml:space="preserve"> </w:t>
      </w:r>
      <w:r w:rsidR="005D0071" w:rsidRPr="00733F3E">
        <w:rPr>
          <w:b/>
          <w:bCs/>
        </w:rPr>
        <w:t>Голованов</w:t>
      </w:r>
      <w:r w:rsidR="005D0071">
        <w:rPr>
          <w:b/>
          <w:bCs/>
        </w:rPr>
        <w:t>а</w:t>
      </w:r>
      <w:r w:rsidR="005D0071" w:rsidRPr="00733F3E">
        <w:rPr>
          <w:b/>
          <w:bCs/>
        </w:rPr>
        <w:t xml:space="preserve"> Н.Т</w:t>
      </w:r>
      <w:r w:rsidR="005D0071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принять к сведению</w:t>
      </w:r>
      <w:r w:rsidR="007F33F2">
        <w:rPr>
          <w:rFonts w:ascii="     PT Astra Serif" w:hAnsi="     PT Astra Serif" w:cs="     PT Astra Serif"/>
        </w:rPr>
        <w:t>;</w:t>
      </w:r>
    </w:p>
    <w:p w:rsidR="007F33F2" w:rsidRDefault="007F33F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3.1.2 Считать муниципальную систему оповещения населения готовой по предназначению на паводковый и лесопожарный периоды 2023 года;</w:t>
      </w: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3.</w:t>
      </w:r>
      <w:r w:rsidR="005D0071">
        <w:rPr>
          <w:rFonts w:ascii="     PT Astra Serif" w:hAnsi="     PT Astra Serif" w:cs="     PT Astra Serif"/>
        </w:rPr>
        <w:t>1.</w:t>
      </w:r>
      <w:r w:rsidR="007F33F2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</w:t>
      </w:r>
      <w:r w:rsidR="005D0071">
        <w:rPr>
          <w:rFonts w:ascii="     PT Astra Serif" w:hAnsi="     PT Astra Serif" w:cs="     PT Astra Serif"/>
        </w:rPr>
        <w:t xml:space="preserve">Обеспечить ежегодное планирование финансовых средств на содержание </w:t>
      </w:r>
      <w:bookmarkStart w:id="12" w:name="_Hlk129266339"/>
      <w:r w:rsidR="005D0071">
        <w:rPr>
          <w:rFonts w:ascii="     PT Astra Serif" w:hAnsi="     PT Astra Serif" w:cs="     PT Astra Serif"/>
        </w:rPr>
        <w:t>муниципальной системы оповещения населения</w:t>
      </w:r>
      <w:bookmarkEnd w:id="12"/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Ответственный:Первый заместитель Главы района Панов С.Ф.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</w:t>
      </w:r>
      <w:r w:rsidR="005D0071">
        <w:rPr>
          <w:rFonts w:ascii="     PT Astra Serif" w:hAnsi="     PT Astra Serif" w:cs="     PT Astra Serif"/>
        </w:rPr>
        <w:t>постоянно</w:t>
      </w:r>
    </w:p>
    <w:p w:rsidR="004D6DAF" w:rsidRDefault="00060BE2" w:rsidP="004D6DAF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  <w:b/>
          <w:bCs/>
        </w:rPr>
        <w:t>За решение по вопросу 3 голосовали</w:t>
      </w:r>
      <w:r w:rsidR="004D6DAF" w:rsidRPr="004D6DAF">
        <w:rPr>
          <w:rFonts w:ascii="     PT Astra Serif" w:hAnsi="     PT Astra Serif" w:cs="     PT Astra Serif"/>
          <w:b/>
          <w:bCs/>
        </w:rPr>
        <w:t xml:space="preserve"> </w:t>
      </w:r>
      <w:r w:rsidR="004D6DAF">
        <w:rPr>
          <w:rFonts w:ascii="     PT Astra Serif" w:hAnsi="     PT Astra Serif" w:cs="     PT Astra Serif"/>
          <w:b/>
          <w:bCs/>
        </w:rPr>
        <w:t>ЕДИНОГЛАСНО.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</w:p>
    <w:p w:rsidR="00060BE2" w:rsidRDefault="00060BE2">
      <w:pPr>
        <w:pStyle w:val="32"/>
        <w:shd w:val="clear" w:color="auto" w:fill="FFFFFF"/>
        <w:jc w:val="both"/>
        <w:rPr>
          <w:rFonts w:ascii="  PT Astra Serif" w:hAnsi="  PT Astra Serif" w:cs="  PT Astra Serif"/>
        </w:rPr>
      </w:pP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</w:rPr>
        <w:t xml:space="preserve">    </w:t>
      </w:r>
      <w:r>
        <w:rPr>
          <w:rFonts w:ascii="     PT Astra Serif" w:hAnsi="     PT Astra Serif" w:cs="     PT Astra Serif"/>
          <w:b/>
          <w:bCs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законом сроки.</w:t>
      </w: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</w:p>
    <w:p w:rsidR="00060BE2" w:rsidRDefault="00060BE2">
      <w:pPr>
        <w:pStyle w:val="32"/>
        <w:shd w:val="clear" w:color="auto" w:fill="FFFFFF"/>
        <w:jc w:val="both"/>
        <w:outlineLvl w:val="0"/>
        <w:rPr>
          <w:rFonts w:ascii="     PT Astra Serif" w:hAnsi="     PT Astra Serif" w:cs="     PT Astra Serif"/>
        </w:rPr>
      </w:pPr>
      <w:bookmarkStart w:id="13" w:name="_Hlk7186849"/>
      <w:r>
        <w:rPr>
          <w:rFonts w:ascii="     PT Astra Serif" w:hAnsi="     PT Astra Serif" w:cs="     PT Astra Serif"/>
        </w:rPr>
        <w:t xml:space="preserve">Председатель КЧС и ПБ-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Глава Александровского района                                                              В.П. Мумбер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</w:p>
    <w:p w:rsidR="00060BE2" w:rsidRDefault="007F33F2">
      <w:pPr>
        <w:shd w:val="clear" w:color="auto" w:fill="FFFFFF"/>
        <w:jc w:val="both"/>
        <w:rPr>
          <w:rFonts w:ascii="  PT Astra Serif" w:hAnsi="  PT Astra Serif" w:cs="  PT Astra Serif"/>
        </w:rPr>
      </w:pPr>
      <w:r>
        <w:rPr>
          <w:rFonts w:ascii="     PT Astra Serif" w:hAnsi="     PT Astra Serif" w:cs="     PT Astra Serif"/>
        </w:rPr>
        <w:t>За с</w:t>
      </w:r>
      <w:r w:rsidR="00060BE2">
        <w:rPr>
          <w:rFonts w:ascii="     PT Astra Serif" w:hAnsi="     PT Astra Serif" w:cs="     PT Astra Serif"/>
        </w:rPr>
        <w:t>екретар</w:t>
      </w:r>
      <w:r>
        <w:rPr>
          <w:rFonts w:ascii="     PT Astra Serif" w:hAnsi="     PT Astra Serif" w:cs="     PT Astra Serif"/>
        </w:rPr>
        <w:t>я</w:t>
      </w:r>
      <w:r w:rsidR="00060BE2">
        <w:rPr>
          <w:rFonts w:ascii="     PT Astra Serif" w:hAnsi="     PT Astra Serif" w:cs="     PT Astra Serif"/>
        </w:rPr>
        <w:t xml:space="preserve"> КЧС и ПБ                                                                               </w:t>
      </w:r>
      <w:bookmarkEnd w:id="13"/>
      <w:r>
        <w:rPr>
          <w:rFonts w:ascii="     PT Astra Serif" w:hAnsi="     PT Astra Serif" w:cs="     PT Astra Serif"/>
        </w:rPr>
        <w:t>С.Ф.Панов</w:t>
      </w:r>
    </w:p>
    <w:sectPr w:rsidR="00060BE2">
      <w:headerReference w:type="default" r:id="rId8"/>
      <w:pgSz w:w="11906" w:h="16838"/>
      <w:pgMar w:top="1134" w:right="851" w:bottom="85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49" w:rsidRDefault="00195B49">
      <w:r>
        <w:separator/>
      </w:r>
    </w:p>
  </w:endnote>
  <w:endnote w:type="continuationSeparator" w:id="0">
    <w:p w:rsidR="00195B49" w:rsidRDefault="0019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          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      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Symbo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           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Segoe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49" w:rsidRDefault="00195B49">
      <w:r>
        <w:separator/>
      </w:r>
    </w:p>
  </w:footnote>
  <w:footnote w:type="continuationSeparator" w:id="0">
    <w:p w:rsidR="00195B49" w:rsidRDefault="00195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E2" w:rsidRDefault="00060BE2">
    <w:pPr>
      <w:pStyle w:val="ab"/>
      <w:shd w:val="clear" w:color="auto" w:fill="FFFFFF"/>
      <w:jc w:val="center"/>
      <w:rPr>
        <w:rFonts w:ascii="            Times New Roman" w:hAnsi="            Times New Roman" w:cs="            Times New Roman"/>
      </w:rPr>
    </w:pPr>
    <w:r>
      <w:rPr>
        <w:rFonts w:ascii="            Times New Roman" w:hAnsi="            Times New Roman" w:cs="            Times New Roman"/>
      </w:rPr>
      <w:fldChar w:fldCharType="begin"/>
    </w:r>
    <w:r>
      <w:rPr>
        <w:rFonts w:ascii="            Times New Roman" w:hAnsi="            Times New Roman" w:cs="            Times New Roman"/>
      </w:rPr>
      <w:instrText xml:space="preserve"> PAGE  MERGEFORMAT</w:instrText>
    </w:r>
    <w:r>
      <w:rPr>
        <w:rFonts w:ascii="            Times New Roman" w:hAnsi="            Times New Roman" w:cs="            Times New Roman"/>
      </w:rPr>
      <w:fldChar w:fldCharType="separate"/>
    </w:r>
    <w:r w:rsidR="00626A7D">
      <w:rPr>
        <w:rFonts w:ascii="            Times New Roman" w:hAnsi="            Times New Roman" w:cs="            Times New Roman"/>
        <w:noProof/>
      </w:rPr>
      <w:t>1</w:t>
    </w:r>
    <w:r>
      <w:rPr>
        <w:rFonts w:ascii="            Times New Roman" w:hAnsi="            Times New Roman" w:cs="            Times New Roman"/>
      </w:rPr>
      <w:fldChar w:fldCharType="end"/>
    </w:r>
  </w:p>
  <w:p w:rsidR="00060BE2" w:rsidRDefault="00060BE2">
    <w:pPr>
      <w:pStyle w:val="ab"/>
      <w:shd w:val="clear" w:color="auto" w:fill="FFFFFF"/>
      <w:rPr>
        <w:rFonts w:ascii="            Times New Roman" w:hAnsi="            Times New Roman" w:cs="            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8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44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0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3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            Times New Roman" w:hAnsi="            Times New Roman" w:cs="            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9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8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54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4">
    <w:nsid w:val="0000000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5">
    <w:nsid w:val="0000000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            Times New Roman" w:hAnsi="            Times New Roman" w:cs="            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6">
    <w:nsid w:val="000000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737" w:hanging="117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7">
    <w:nsid w:val="000000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8">
    <w:nsid w:val="0000000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9">
    <w:nsid w:val="0000000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0">
    <w:nsid w:val="0000000A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1">
    <w:nsid w:val="000000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            Times New Roman" w:hAnsi="            Times New Roman" w:cs="            Times New Roman"/>
        <w:b w:val="0"/>
        <w:bCs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2">
    <w:nsid w:val="00000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3">
    <w:nsid w:val="0000000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4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42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9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6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3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70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4">
    <w:nsid w:val="000000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5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6">
    <w:nsid w:val="0000001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7">
    <w:nsid w:val="000000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8">
    <w:nsid w:val="000000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9">
    <w:nsid w:val="000000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0">
    <w:nsid w:val="000000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1">
    <w:nsid w:val="000000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2">
    <w:nsid w:val="000000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3">
    <w:nsid w:val="000000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4">
    <w:nsid w:val="00000018"/>
    <w:multiLevelType w:val="hybridMultilevel"/>
    <w:tmpl w:val="FFFFFFFF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        Arial" w:hAnsi="        Arial"/>
        <w:sz w:val="20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        Courier New" w:hAnsi="        Courier New"/>
        <w:sz w:val="20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        Wingdings" w:hAnsi="        Wingdings"/>
        <w:sz w:val="20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        Symbol" w:hAnsi="        Symbol"/>
        <w:sz w:val="20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        Courier New" w:hAnsi="        Courier New"/>
        <w:sz w:val="20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        Wingdings" w:hAnsi="        Wingdings"/>
        <w:sz w:val="20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        Symbol" w:hAnsi="        Symbol"/>
        <w:sz w:val="20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        Courier New" w:hAnsi="        Courier New"/>
        <w:sz w:val="20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        Wingdings" w:hAnsi="        Wingdings"/>
        <w:sz w:val="20"/>
      </w:rPr>
    </w:lvl>
  </w:abstractNum>
  <w:abstractNum w:abstractNumId="25">
    <w:nsid w:val="000000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6">
    <w:nsid w:val="000000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7">
    <w:nsid w:val="000000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8">
    <w:nsid w:val="52CB6D7B"/>
    <w:multiLevelType w:val="hybridMultilevel"/>
    <w:tmpl w:val="FFFFFFFF"/>
    <w:lvl w:ilvl="0" w:tplc="93C42B1C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/>
      </w:rPr>
    </w:lvl>
    <w:lvl w:ilvl="1" w:tplc="21AE5FB2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/>
      </w:rPr>
    </w:lvl>
    <w:lvl w:ilvl="2" w:tplc="9028F01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/>
      </w:rPr>
    </w:lvl>
    <w:lvl w:ilvl="3" w:tplc="1E0ADD3A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</w:rPr>
    </w:lvl>
    <w:lvl w:ilvl="4" w:tplc="97DEB68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/>
      </w:rPr>
    </w:lvl>
    <w:lvl w:ilvl="5" w:tplc="6312463A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/>
      </w:rPr>
    </w:lvl>
    <w:lvl w:ilvl="6" w:tplc="AC105A2C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</w:rPr>
    </w:lvl>
    <w:lvl w:ilvl="7" w:tplc="A4B43FF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/>
      </w:rPr>
    </w:lvl>
    <w:lvl w:ilvl="8" w:tplc="122445B8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/>
      </w:rPr>
    </w:lvl>
  </w:abstractNum>
  <w:abstractNum w:abstractNumId="29">
    <w:nsid w:val="6B0728AE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1C15A1E"/>
    <w:multiLevelType w:val="hybridMultilevel"/>
    <w:tmpl w:val="FFFFFFFF"/>
    <w:lvl w:ilvl="0" w:tplc="A13C2244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/>
      </w:rPr>
    </w:lvl>
    <w:lvl w:ilvl="1" w:tplc="11BCC8D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/>
      </w:rPr>
    </w:lvl>
    <w:lvl w:ilvl="2" w:tplc="A7D04BCC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/>
      </w:rPr>
    </w:lvl>
    <w:lvl w:ilvl="3" w:tplc="43D82D3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</w:rPr>
    </w:lvl>
    <w:lvl w:ilvl="4" w:tplc="01BE4F7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/>
      </w:rPr>
    </w:lvl>
    <w:lvl w:ilvl="5" w:tplc="3A20268A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/>
      </w:rPr>
    </w:lvl>
    <w:lvl w:ilvl="6" w:tplc="F6863434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</w:rPr>
    </w:lvl>
    <w:lvl w:ilvl="7" w:tplc="00EA4BB6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/>
      </w:rPr>
    </w:lvl>
    <w:lvl w:ilvl="8" w:tplc="D262AADC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/>
      </w:rPr>
    </w:lvl>
  </w:abstractNum>
  <w:abstractNum w:abstractNumId="31">
    <w:nsid w:val="78DB4E72"/>
    <w:multiLevelType w:val="hybridMultilevel"/>
    <w:tmpl w:val="FFFFFFFF"/>
    <w:lvl w:ilvl="0" w:tplc="D2966DDC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/>
      </w:rPr>
    </w:lvl>
    <w:lvl w:ilvl="1" w:tplc="FC981EB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/>
      </w:rPr>
    </w:lvl>
    <w:lvl w:ilvl="2" w:tplc="E9A26AE6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/>
      </w:rPr>
    </w:lvl>
    <w:lvl w:ilvl="3" w:tplc="9990980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</w:rPr>
    </w:lvl>
    <w:lvl w:ilvl="4" w:tplc="F424CC36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/>
      </w:rPr>
    </w:lvl>
    <w:lvl w:ilvl="5" w:tplc="CC928744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/>
      </w:rPr>
    </w:lvl>
    <w:lvl w:ilvl="6" w:tplc="CDFCCA9C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</w:rPr>
    </w:lvl>
    <w:lvl w:ilvl="7" w:tplc="3B28F15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/>
      </w:rPr>
    </w:lvl>
    <w:lvl w:ilvl="8" w:tplc="DF880938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9"/>
  </w:num>
  <w:num w:numId="15">
    <w:abstractNumId w:val="13"/>
  </w:num>
  <w:num w:numId="16">
    <w:abstractNumId w:val="2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1"/>
  </w:num>
  <w:num w:numId="30">
    <w:abstractNumId w:val="30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D5"/>
    <w:rsid w:val="00060BE2"/>
    <w:rsid w:val="00195B49"/>
    <w:rsid w:val="001E41D9"/>
    <w:rsid w:val="002373FA"/>
    <w:rsid w:val="002C4CDC"/>
    <w:rsid w:val="002E2660"/>
    <w:rsid w:val="00420D45"/>
    <w:rsid w:val="00453147"/>
    <w:rsid w:val="004A58B8"/>
    <w:rsid w:val="004D6DAF"/>
    <w:rsid w:val="005D0071"/>
    <w:rsid w:val="00626A7D"/>
    <w:rsid w:val="00633C32"/>
    <w:rsid w:val="00733F3E"/>
    <w:rsid w:val="007739DD"/>
    <w:rsid w:val="007F33F2"/>
    <w:rsid w:val="008070D6"/>
    <w:rsid w:val="00862B9A"/>
    <w:rsid w:val="008746AA"/>
    <w:rsid w:val="00922F3A"/>
    <w:rsid w:val="009824D5"/>
    <w:rsid w:val="00B617D5"/>
    <w:rsid w:val="00C21ECD"/>
    <w:rsid w:val="00CA3AB1"/>
    <w:rsid w:val="00CC433C"/>
    <w:rsid w:val="00F3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Times New Roman" w:hAnsi="            Times New Roman" w:cs="            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Arial" w:hAnsi="            Arial" w:cs="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Arial" w:hAnsi="            Arial" w:cs="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Arial" w:hAnsi="            Arial" w:cs="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Arial" w:hAnsi="            Arial" w:cs="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Arial" w:hAnsi="            Arial" w:cs="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Arial" w:hAnsi="            Arial" w:cs="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Arial" w:hAnsi="            Arial" w:cs="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Arial" w:hAnsi="            Arial" w:cs="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Arial" w:hAnsi="            Arial" w:cs="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Arial" w:hAnsi="            Arial" w:cs="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Arial" w:hAnsi="            Arial" w:cs="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Arial" w:hAnsi="            Arial" w:cs="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Arial" w:hAnsi="            Arial" w:cs="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Arial" w:hAnsi="            Arial" w:cs="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Arial" w:hAnsi="            Arial" w:cs="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Arial" w:hAnsi="            Arial" w:cs="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Arial" w:hAnsi="            Arial" w:cs="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Arial" w:hAnsi="            Arial" w:cs="            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Tahoma" w:hAnsi="            Tahoma" w:cs="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Segoe UI" w:hAnsi="            Segoe UI" w:cs="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Times New Roman" w:hAnsi="            Times New Roman" w:cs="            Times New Roman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Times New Roman" w:hAnsi="            Times New Roman" w:cs="            Times New Roman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Arial" w:hAnsi="            Arial" w:cs="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Arial" w:hAnsi="            Arial" w:cs="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Verdana" w:hAnsi="            Verdana" w:cs="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Times New Roman" w:hAnsi="            Times New Roman" w:cs="            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Times New Roman" w:hAnsi="            Times New Roman" w:cs="            Times New Roman"/>
    </w:rPr>
  </w:style>
  <w:style w:type="character" w:customStyle="1" w:styleId="afa">
    <w:name w:val="О*н*в*о* т*к*тЗ*а*"/>
    <w:basedOn w:val="a0"/>
    <w:uiPriority w:val="99"/>
    <w:rPr>
      <w:rFonts w:ascii="            Times New Roman" w:hAnsi="            Times New Roman" w:cs="            Times New Roman"/>
    </w:rPr>
  </w:style>
  <w:style w:type="character" w:styleId="afb">
    <w:name w:val="Hyperlink"/>
    <w:basedOn w:val="a0"/>
    <w:uiPriority w:val="99"/>
    <w:unhideWhenUsed/>
    <w:rPr>
      <w:rFonts w:ascii="            Times New Roman" w:hAnsi="            Times New Roman" w:cs="            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Times New Roman" w:hAnsi="            Times New Roman" w:cs="            Times New Roman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Times New Roman" w:hAnsi="            Times New Roman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Courier New" w:hAnsi="       Courier New" w:cs="       Courier New"/>
      <w:sz w:val="20"/>
      <w:szCs w:val="20"/>
    </w:rPr>
  </w:style>
  <w:style w:type="paragraph" w:customStyle="1" w:styleId="StGen0">
    <w:name w:val="StGen0"/>
    <w:basedOn w:val="a"/>
    <w:next w:val="afd"/>
    <w:uiPriority w:val="99"/>
    <w:unhideWhenUsed/>
    <w:rsid w:val="00922F3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Times New Roman" w:hAnsi="            Times New Roman" w:cs="            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Arial" w:hAnsi="            Arial" w:cs="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Arial" w:hAnsi="            Arial" w:cs="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Arial" w:hAnsi="            Arial" w:cs="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Arial" w:hAnsi="            Arial" w:cs="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Arial" w:hAnsi="            Arial" w:cs="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Arial" w:hAnsi="            Arial" w:cs="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Arial" w:hAnsi="            Arial" w:cs="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Arial" w:hAnsi="            Arial" w:cs="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Arial" w:hAnsi="            Arial" w:cs="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Arial" w:hAnsi="            Arial" w:cs="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Arial" w:hAnsi="            Arial" w:cs="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Arial" w:hAnsi="            Arial" w:cs="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Arial" w:hAnsi="            Arial" w:cs="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Arial" w:hAnsi="            Arial" w:cs="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Arial" w:hAnsi="            Arial" w:cs="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Arial" w:hAnsi="            Arial" w:cs="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Arial" w:hAnsi="            Arial" w:cs="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Arial" w:hAnsi="            Arial" w:cs="            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Tahoma" w:hAnsi="            Tahoma" w:cs="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Segoe UI" w:hAnsi="            Segoe UI" w:cs="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Times New Roman" w:hAnsi="            Times New Roman" w:cs="            Times New Roman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Times New Roman" w:hAnsi="            Times New Roman" w:cs="            Times New Roman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Arial" w:hAnsi="            Arial" w:cs="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Arial" w:hAnsi="            Arial" w:cs="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Verdana" w:hAnsi="            Verdana" w:cs="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Times New Roman" w:hAnsi="            Times New Roman" w:cs="            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Times New Roman" w:hAnsi="            Times New Roman" w:cs="            Times New Roman"/>
    </w:rPr>
  </w:style>
  <w:style w:type="character" w:customStyle="1" w:styleId="afa">
    <w:name w:val="О*н*в*о* т*к*тЗ*а*"/>
    <w:basedOn w:val="a0"/>
    <w:uiPriority w:val="99"/>
    <w:rPr>
      <w:rFonts w:ascii="            Times New Roman" w:hAnsi="            Times New Roman" w:cs="            Times New Roman"/>
    </w:rPr>
  </w:style>
  <w:style w:type="character" w:styleId="afb">
    <w:name w:val="Hyperlink"/>
    <w:basedOn w:val="a0"/>
    <w:uiPriority w:val="99"/>
    <w:unhideWhenUsed/>
    <w:rPr>
      <w:rFonts w:ascii="            Times New Roman" w:hAnsi="            Times New Roman" w:cs="            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Times New Roman" w:hAnsi="            Times New Roman" w:cs="            Times New Roman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Times New Roman" w:hAnsi="            Times New Roman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Courier New" w:hAnsi="       Courier New" w:cs="       Courier New"/>
      <w:sz w:val="20"/>
      <w:szCs w:val="20"/>
    </w:rPr>
  </w:style>
  <w:style w:type="paragraph" w:customStyle="1" w:styleId="StGen0">
    <w:name w:val="StGen0"/>
    <w:basedOn w:val="a"/>
    <w:next w:val="afd"/>
    <w:uiPriority w:val="99"/>
    <w:unhideWhenUsed/>
    <w:rsid w:val="00922F3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2023-03-30T05:22:00Z</cp:lastPrinted>
  <dcterms:created xsi:type="dcterms:W3CDTF">2023-04-27T09:48:00Z</dcterms:created>
  <dcterms:modified xsi:type="dcterms:W3CDTF">2023-04-27T09:48:00Z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