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D4" w:rsidRDefault="00954BD4">
      <w:pPr>
        <w:shd w:val="clear" w:color="auto" w:fill="FFFFFF"/>
        <w:jc w:val="right"/>
        <w:outlineLvl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</w:t>
      </w:r>
    </w:p>
    <w:p w:rsidR="00954BD4" w:rsidRPr="006E4F51" w:rsidRDefault="00954BD4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E4F51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 </w:t>
      </w:r>
    </w:p>
    <w:p w:rsidR="00954BD4" w:rsidRPr="007223DE" w:rsidRDefault="00954BD4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 xml:space="preserve">заседания межведомственной комиссии </w:t>
      </w:r>
      <w:bookmarkStart w:id="1" w:name="_Hlk11418852"/>
      <w:r w:rsidRPr="007223DE">
        <w:rPr>
          <w:rFonts w:ascii="Times New Roman" w:hAnsi="Times New Roman" w:cs="Times New Roman"/>
          <w:sz w:val="22"/>
          <w:szCs w:val="22"/>
        </w:rPr>
        <w:t>по предупреждению и ликвидации чрезвычайных ситуаций муниципального образования «Александровский район»</w:t>
      </w:r>
      <w:bookmarkEnd w:id="1"/>
    </w:p>
    <w:p w:rsidR="00954BD4" w:rsidRPr="007223DE" w:rsidRDefault="00954BD4">
      <w:pPr>
        <w:pStyle w:val="a4"/>
        <w:shd w:val="clear" w:color="auto" w:fill="FFFFFF"/>
        <w:rPr>
          <w:sz w:val="22"/>
          <w:szCs w:val="22"/>
        </w:rPr>
      </w:pPr>
    </w:p>
    <w:p w:rsidR="00954BD4" w:rsidRPr="007223DE" w:rsidRDefault="00183D25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>15</w:t>
      </w:r>
      <w:r w:rsidR="00954BD4" w:rsidRPr="007223DE">
        <w:rPr>
          <w:rFonts w:ascii="Times New Roman" w:hAnsi="Times New Roman" w:cs="Times New Roman"/>
          <w:sz w:val="22"/>
          <w:szCs w:val="22"/>
        </w:rPr>
        <w:t>.0</w:t>
      </w:r>
      <w:r w:rsidRPr="007223DE">
        <w:rPr>
          <w:rFonts w:ascii="Times New Roman" w:hAnsi="Times New Roman" w:cs="Times New Roman"/>
          <w:sz w:val="22"/>
          <w:szCs w:val="22"/>
        </w:rPr>
        <w:t>5</w:t>
      </w:r>
      <w:r w:rsidR="00954BD4" w:rsidRPr="007223DE">
        <w:rPr>
          <w:rFonts w:ascii="Times New Roman" w:hAnsi="Times New Roman" w:cs="Times New Roman"/>
          <w:sz w:val="22"/>
          <w:szCs w:val="22"/>
        </w:rPr>
        <w:t>.202</w:t>
      </w:r>
      <w:r w:rsidR="00B01EC0" w:rsidRPr="007223DE">
        <w:rPr>
          <w:rFonts w:ascii="Times New Roman" w:hAnsi="Times New Roman" w:cs="Times New Roman"/>
          <w:sz w:val="22"/>
          <w:szCs w:val="22"/>
        </w:rPr>
        <w:t>3</w:t>
      </w:r>
      <w:r w:rsidR="00954BD4" w:rsidRPr="007223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№</w:t>
      </w:r>
      <w:r w:rsidRPr="007223DE">
        <w:rPr>
          <w:rFonts w:ascii="Times New Roman" w:hAnsi="Times New Roman" w:cs="Times New Roman"/>
          <w:sz w:val="22"/>
          <w:szCs w:val="22"/>
        </w:rPr>
        <w:t>4</w:t>
      </w:r>
    </w:p>
    <w:p w:rsidR="00954BD4" w:rsidRPr="007223DE" w:rsidRDefault="00954BD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>1</w:t>
      </w:r>
      <w:r w:rsidR="00183D25" w:rsidRPr="007223DE">
        <w:rPr>
          <w:rFonts w:ascii="Times New Roman" w:hAnsi="Times New Roman" w:cs="Times New Roman"/>
          <w:sz w:val="22"/>
          <w:szCs w:val="22"/>
        </w:rPr>
        <w:t>4</w:t>
      </w:r>
      <w:r w:rsidRPr="007223DE">
        <w:rPr>
          <w:rFonts w:ascii="Times New Roman" w:hAnsi="Times New Roman" w:cs="Times New Roman"/>
          <w:sz w:val="22"/>
          <w:szCs w:val="22"/>
        </w:rPr>
        <w:t xml:space="preserve"> ч. </w:t>
      </w:r>
      <w:r w:rsidR="00183D25" w:rsidRPr="007223DE">
        <w:rPr>
          <w:rFonts w:ascii="Times New Roman" w:hAnsi="Times New Roman" w:cs="Times New Roman"/>
          <w:sz w:val="22"/>
          <w:szCs w:val="22"/>
        </w:rPr>
        <w:t>15</w:t>
      </w:r>
      <w:r w:rsidRPr="007223DE">
        <w:rPr>
          <w:rFonts w:ascii="Times New Roman" w:hAnsi="Times New Roman" w:cs="Times New Roman"/>
          <w:sz w:val="22"/>
          <w:szCs w:val="22"/>
        </w:rPr>
        <w:t xml:space="preserve"> мин</w:t>
      </w:r>
    </w:p>
    <w:p w:rsidR="00954BD4" w:rsidRPr="007223DE" w:rsidRDefault="00954BD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                                                                              </w:t>
      </w:r>
    </w:p>
    <w:p w:rsidR="00954BD4" w:rsidRPr="007223DE" w:rsidRDefault="00954BD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с. Александровское</w:t>
      </w:r>
    </w:p>
    <w:p w:rsidR="00954BD4" w:rsidRPr="007223DE" w:rsidRDefault="00954BD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 xml:space="preserve">              ул. Ленинад.8 актовый зал Администрации Александровского района </w:t>
      </w:r>
    </w:p>
    <w:p w:rsidR="00954BD4" w:rsidRPr="007223DE" w:rsidRDefault="00954BD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954BD4" w:rsidRPr="007223DE" w:rsidRDefault="00954BD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>ПРЕДСЕДАТЕЛЬ КЧСи ПБ- Глава Александровского района Мумбер В.П.</w:t>
      </w:r>
    </w:p>
    <w:p w:rsidR="00954BD4" w:rsidRPr="007223DE" w:rsidRDefault="00954BD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954BD4" w:rsidRPr="007223D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155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954BD4" w:rsidRPr="007223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8342" w:type="dxa"/>
                  <w:tc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</w:tcBorders>
                </w:tcPr>
                <w:p w:rsidR="00954BD4" w:rsidRPr="007223DE" w:rsidRDefault="00954BD4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Члены КЧСи ПБ : по списку-10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79"/>
                    <w:gridCol w:w="5427"/>
                  </w:tblGrid>
                  <w:tr w:rsidR="00954BD4" w:rsidRPr="007223D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Панов Сергей Федорович </w:t>
                        </w: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Федонина Валентина Борисовна</w:t>
                        </w: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Савотин Илья Николаевич</w:t>
                        </w:r>
                      </w:p>
                      <w:p w:rsidR="00E57DF1" w:rsidRPr="007223DE" w:rsidRDefault="00E57DF1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E57DF1" w:rsidRPr="007223DE" w:rsidRDefault="00183D25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Фархутдинов Станислав Русланович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7223DE" w:rsidRDefault="00954BD4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 xml:space="preserve"> Первый заместитель Главы Александровского района – заместитель председателя комиссии</w:t>
                        </w:r>
                      </w:p>
                      <w:p w:rsidR="00954BD4" w:rsidRPr="007223DE" w:rsidRDefault="00954BD4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>Главный специалист по ГО и ЧС Администрации Александровского района  – секретарь комиссии;</w:t>
                        </w:r>
                      </w:p>
                      <w:p w:rsidR="00954BD4" w:rsidRPr="007223DE" w:rsidRDefault="00183D25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>Врио начальника</w:t>
                        </w:r>
                        <w:r w:rsidR="00954BD4" w:rsidRPr="007223DE">
                          <w:rPr>
                            <w:sz w:val="22"/>
                            <w:szCs w:val="22"/>
                          </w:rPr>
                          <w:t xml:space="preserve"> 34 ПСЧ  4 ПСО ФПС ГПС ГУ МЧС России по Томской области </w:t>
                        </w:r>
                      </w:p>
                      <w:p w:rsidR="00954BD4" w:rsidRPr="007223DE" w:rsidRDefault="00954BD4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 xml:space="preserve"> (по согласованию);</w:t>
                        </w:r>
                      </w:p>
                      <w:p w:rsidR="00E57DF1" w:rsidRPr="007223DE" w:rsidRDefault="00183D25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>Н</w:t>
                        </w:r>
                        <w:r w:rsidR="00E57DF1" w:rsidRPr="007223DE">
                          <w:rPr>
                            <w:sz w:val="22"/>
                            <w:szCs w:val="22"/>
                          </w:rPr>
                          <w:t>ачальник ОНД и ПР по Александровскому району;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Pr="007223DE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954BD4" w:rsidRPr="007223D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Калинина Алена Анатольевна</w:t>
                        </w: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Пьянков Денис Васильевич</w:t>
                        </w: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54BD4" w:rsidRPr="007223DE" w:rsidRDefault="00B01EC0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Перемитин Константин Геннадьевич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Default="00954BD4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 xml:space="preserve"> Начальник ОП «Александровское» МО МВД РФ «Стрежевой» УМВД России по ТО (по согласованию);</w:t>
                        </w:r>
                      </w:p>
                      <w:p w:rsidR="00954BD4" w:rsidRPr="007223DE" w:rsidRDefault="00954BD4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 xml:space="preserve">Глава Александровского сельского поселения </w:t>
                        </w:r>
                      </w:p>
                      <w:p w:rsidR="00954BD4" w:rsidRDefault="00954BD4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>(по согласованию);</w:t>
                        </w:r>
                      </w:p>
                      <w:p w:rsidR="00954BD4" w:rsidRPr="007223DE" w:rsidRDefault="00B01EC0" w:rsidP="000D4D63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sz w:val="22"/>
                            <w:szCs w:val="22"/>
                          </w:rPr>
                          <w:t>Д</w:t>
                        </w:r>
                        <w:r w:rsidR="00954BD4" w:rsidRPr="007223DE">
                          <w:rPr>
                            <w:sz w:val="22"/>
                            <w:szCs w:val="22"/>
                          </w:rPr>
                          <w:t>иректор Александровского ЛПУ МГ ООО «Газпром трансгаз Томск»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Pr="007223DE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954BD4" w:rsidRPr="007223D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Марченко Владимир Вячеславович</w:t>
                        </w: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Pr="007223DE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954BD4" w:rsidRPr="007223D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Бимурзаев Аскар Абирханович</w:t>
                        </w: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</w: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F81AA9" w:rsidRPr="007223DE" w:rsidRDefault="00F81AA9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Волков Илья Владимирович</w:t>
                        </w:r>
                      </w:p>
                      <w:p w:rsidR="00F81AA9" w:rsidRPr="007223DE" w:rsidRDefault="00F81AA9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F81AA9" w:rsidRPr="007223DE" w:rsidRDefault="00F81AA9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Ряннель Ольга Александровна</w:t>
                        </w:r>
                      </w:p>
                      <w:p w:rsidR="00F81AA9" w:rsidRPr="007223DE" w:rsidRDefault="00F81AA9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F81AA9" w:rsidRPr="007223DE" w:rsidRDefault="00F81AA9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Старший государственный инспектор, руководитель Александровского  инспекторского участка Центра ГИМС ГУ МЧС России по Томской  области</w:t>
                        </w:r>
                      </w:p>
                      <w:p w:rsidR="00954BD4" w:rsidRPr="007223DE" w:rsidRDefault="00954BD4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(по согласованию);</w:t>
                        </w:r>
                      </w:p>
                      <w:p w:rsidR="00954BD4" w:rsidRPr="007223DE" w:rsidRDefault="00F81AA9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:rsidR="00F81AA9" w:rsidRPr="007223DE" w:rsidRDefault="00F81AA9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Главный  лесничий Александровского лесничества Филиал ОГКУ «Томсклес» (по согласованию) ;</w:t>
                        </w:r>
                      </w:p>
                      <w:p w:rsidR="00F81AA9" w:rsidRPr="007223DE" w:rsidRDefault="00F81AA9" w:rsidP="000D4D63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gridSpan w:val="0"/>
                      </w:tcPr>
                      <w:p w:rsidR="00954BD4" w:rsidRPr="007223DE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223D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954BD4" w:rsidRPr="007223DE" w:rsidRDefault="00954BD4" w:rsidP="000D4D63">
                  <w:pPr>
                    <w:pStyle w:val="a4"/>
                    <w:shd w:val="clear" w:color="auto" w:fill="FFFFFF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b/>
                      <w:bCs/>
                      <w:sz w:val="22"/>
                      <w:szCs w:val="22"/>
                    </w:rPr>
                    <w:t xml:space="preserve">Приглашенные: </w:t>
                  </w:r>
                </w:p>
                <w:p w:rsidR="00C371E1" w:rsidRPr="007223DE" w:rsidRDefault="00C371E1" w:rsidP="000D4D63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Заместитель Главы Александровского района -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Монакова Любовь Михайловна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; Начальник Отдела культуры, спорта и молодежной политики- 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Тимонова Евгения Викторовна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; Начальник Александровского РОО - 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Зубкова Елена Викторовна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; Главный редактор газеты «СЕВЕРЯНКА» - 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Парфенова Ирина Владимировна.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954BD4" w:rsidRPr="007223DE" w:rsidRDefault="00954BD4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ПОВЕСТКА ДНЯ:</w:t>
                  </w:r>
                </w:p>
                <w:p w:rsidR="00481CA9" w:rsidRPr="007223DE" w:rsidRDefault="00481CA9" w:rsidP="000D4D63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Вопрос 1.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О мерах по предупреждению пожаров и гибели людей в весенне-летний пожароопасный период на территории муниципального образования «Александровский район».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 xml:space="preserve">Докладчики: </w:t>
                  </w:r>
                </w:p>
                <w:p w:rsidR="00481CA9" w:rsidRPr="007223DE" w:rsidRDefault="00481CA9" w:rsidP="000D4D63">
                  <w:pPr>
                    <w:pStyle w:val="a4"/>
                    <w:numPr>
                      <w:ilvl w:val="0"/>
                      <w:numId w:val="30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Врио начальника ПСЧ № 34 4 ПСО ФПС ГПС ГУ МЧС</w:t>
                  </w:r>
                </w:p>
                <w:p w:rsidR="00481CA9" w:rsidRPr="007223DE" w:rsidRDefault="00481CA9" w:rsidP="000D4D63">
                  <w:pPr>
                    <w:pStyle w:val="afd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Савотин Илья Николаевич;</w:t>
                  </w:r>
                </w:p>
                <w:p w:rsidR="00481CA9" w:rsidRPr="007223DE" w:rsidRDefault="00481CA9" w:rsidP="000D4D63">
                  <w:pPr>
                    <w:pStyle w:val="afd"/>
                    <w:widowControl/>
                    <w:numPr>
                      <w:ilvl w:val="0"/>
                      <w:numId w:val="29"/>
                    </w:numPr>
                    <w:autoSpaceDE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Начальник ОНДиПР по Александровскому району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Фархутдинов Станислав Русланович;</w:t>
                  </w:r>
                </w:p>
                <w:p w:rsidR="00481CA9" w:rsidRPr="007223DE" w:rsidRDefault="00481CA9" w:rsidP="000D4D63">
                  <w:pPr>
                    <w:pStyle w:val="a4"/>
                    <w:widowControl/>
                    <w:numPr>
                      <w:ilvl w:val="0"/>
                      <w:numId w:val="29"/>
                    </w:numPr>
                    <w:autoSpaceDE/>
                    <w:autoSpaceDN/>
                    <w:adjustRightInd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Первый Заместитель Главы Александровского района-начальник Отдела общественной безопасности и контролю за строительством</w:t>
                  </w:r>
                </w:p>
                <w:p w:rsidR="00481CA9" w:rsidRDefault="00481CA9" w:rsidP="000D4D63">
                  <w:pPr>
                    <w:pStyle w:val="a4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Панов Сергей Федорович.</w:t>
                  </w:r>
                </w:p>
                <w:p w:rsidR="00910AD3" w:rsidRPr="00910AD3" w:rsidRDefault="00910AD3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910AD3">
                    <w:rPr>
                      <w:sz w:val="22"/>
                      <w:szCs w:val="22"/>
                    </w:rPr>
                    <w:lastRenderedPageBreak/>
                    <w:t>Выступали: Ряннель О.А.;Калинина А.А.;Пьянков Д.В.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 xml:space="preserve">Вопрос 2. </w:t>
                  </w:r>
                  <w:r w:rsidRPr="007223DE">
                    <w:rPr>
                      <w:b/>
                      <w:bCs/>
                      <w:sz w:val="22"/>
                      <w:szCs w:val="22"/>
                    </w:rPr>
                    <w:t>О  реализации федерального закона «О добровольной пожарной охране» на территории МО «Александровский район».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Докладчики:</w:t>
                  </w:r>
                </w:p>
                <w:p w:rsidR="00481CA9" w:rsidRPr="007223DE" w:rsidRDefault="00481CA9" w:rsidP="000D4D63">
                  <w:pPr>
                    <w:pStyle w:val="a4"/>
                    <w:widowControl/>
                    <w:numPr>
                      <w:ilvl w:val="0"/>
                      <w:numId w:val="29"/>
                    </w:numPr>
                    <w:autoSpaceDE/>
                    <w:autoSpaceDN/>
                    <w:adjustRightInd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Врио начальника ПСЧ № 34 4 ПСО ФПС ГПС ГУ МЧС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Савотин Илья Николаевич;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 xml:space="preserve">Вопрос 3 </w:t>
                  </w:r>
                  <w:r w:rsidRPr="007223DE">
                    <w:rPr>
                      <w:b/>
                      <w:bCs/>
                      <w:sz w:val="22"/>
                      <w:szCs w:val="22"/>
                    </w:rPr>
                    <w:t>Об организации работы по обеспечению безопасности людей на водных объектах в летний период 2023 года.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Докладчик:</w:t>
                  </w:r>
                </w:p>
                <w:p w:rsidR="00481CA9" w:rsidRPr="007223DE" w:rsidRDefault="00481CA9" w:rsidP="000D4D63">
                  <w:pPr>
                    <w:pStyle w:val="a4"/>
                    <w:numPr>
                      <w:ilvl w:val="0"/>
                      <w:numId w:val="2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Старший государственный инспектор, руководитель Александровского  инспекторского участка Центра ГИМС ГУ МЧС России по Томской  области</w:t>
                  </w:r>
                </w:p>
                <w:p w:rsidR="00481CA9" w:rsidRDefault="00481CA9" w:rsidP="000D4D63">
                  <w:pPr>
                    <w:pStyle w:val="af8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Бимурзаев Аскар Абирханович</w:t>
                  </w:r>
                </w:p>
                <w:p w:rsidR="00910AD3" w:rsidRPr="00910AD3" w:rsidRDefault="00910AD3" w:rsidP="000D4D63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10AD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Выступали: Пьянков Д.В.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 xml:space="preserve">Вопрос 4. </w:t>
                  </w:r>
                  <w:r w:rsidRPr="007223DE">
                    <w:rPr>
                      <w:b/>
                      <w:bCs/>
                      <w:sz w:val="22"/>
                      <w:szCs w:val="22"/>
                    </w:rPr>
                    <w:t>О готовности летних лагерей отдыха детей к  сезону 2023 года.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Докладчик:</w:t>
                  </w:r>
                </w:p>
                <w:p w:rsidR="00481CA9" w:rsidRPr="007223DE" w:rsidRDefault="00481CA9" w:rsidP="000D4D63">
                  <w:pPr>
                    <w:pStyle w:val="a4"/>
                    <w:numPr>
                      <w:ilvl w:val="0"/>
                      <w:numId w:val="2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Начальник Александровского РОО</w:t>
                  </w:r>
                </w:p>
                <w:p w:rsidR="00481CA9" w:rsidRPr="007223DE" w:rsidRDefault="00481CA9" w:rsidP="000D4D63">
                  <w:pPr>
                    <w:pStyle w:val="a4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Зубкова Елена Викторовна.</w:t>
                  </w:r>
                </w:p>
                <w:p w:rsidR="00481CA9" w:rsidRPr="007223DE" w:rsidRDefault="00481CA9" w:rsidP="000D4D63">
                  <w:pPr>
                    <w:pStyle w:val="af8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954BD4" w:rsidRPr="007223DE" w:rsidRDefault="00954BD4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РЕШИЛИ:</w:t>
                  </w:r>
                </w:p>
                <w:p w:rsidR="00954BD4" w:rsidRPr="007223DE" w:rsidRDefault="00954BD4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 вопросу 1:</w:t>
                  </w:r>
                </w:p>
                <w:p w:rsidR="00481CA9" w:rsidRPr="007223DE" w:rsidRDefault="00481CA9" w:rsidP="000D4D63">
                  <w:pPr>
                    <w:pStyle w:val="a4"/>
                    <w:widowControl/>
                    <w:shd w:val="clear" w:color="auto" w:fill="FFFFFF"/>
                    <w:autoSpaceDE/>
                    <w:autoSpaceDN/>
                    <w:adjustRightInd/>
                    <w:ind w:firstLine="720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1.Информацию  Савотина И.Н. ,  Фархутдинова С.Р. ; Панова С.Ф-принять к сведению.</w:t>
                  </w:r>
                </w:p>
                <w:p w:rsidR="00701ABB" w:rsidRDefault="00444EAD" w:rsidP="00701ABB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2.Главам  сельский поселений:</w:t>
                  </w:r>
                  <w:r w:rsidR="00735E75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35E75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Пьянкову Д.В.,</w:t>
                  </w:r>
                  <w:r w:rsidR="00910AD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Былину</w:t>
                  </w:r>
                  <w:r w:rsidR="00701AB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Н.А.;</w:t>
                  </w:r>
                  <w:r w:rsidR="00910AD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2D13A8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735E75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Мозговой И</w:t>
                  </w:r>
                  <w:r w:rsidR="00481CA9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  <w:r w:rsidR="00735E75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С.</w:t>
                  </w:r>
                  <w:r w:rsidR="00481CA9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,</w:t>
                  </w:r>
                  <w:r w:rsidR="002D13A8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735E75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Першину В.Н.</w:t>
                  </w:r>
                  <w:r w:rsidR="00481CA9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, Голованову Н.Т., Латыпову А.С. :</w:t>
                  </w:r>
                </w:p>
                <w:p w:rsidR="00701ABB" w:rsidRDefault="00EF4797" w:rsidP="00701ABB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.2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.1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Предоставить планы (графики) обновления защитных полос (опашки) населенных пунктов, в соответствии с Правилами пожарной безопасности РФ</w:t>
                  </w:r>
                  <w:r w:rsidR="006F5A3E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;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Произвести актуализацию финансовых затрат на выполнение вышеуказанных мероприятий</w:t>
                  </w:r>
                  <w:r w:rsidR="00910AD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с учетом вносимых </w:t>
                  </w:r>
                  <w:r w:rsidR="00910AD3" w:rsidRPr="00910AD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изменений в документы территориального планирования и градостроительного зонирования (Генеральный план и Правила землепользования и застройки) с учетом мероприятий по противопожарному обустройству населенных пунктов.</w:t>
                  </w:r>
                </w:p>
                <w:p w:rsidR="00701ABB" w:rsidRPr="007223DE" w:rsidRDefault="00481CA9" w:rsidP="00701ABB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етственный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 w:rsidR="00701ABB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Панов С.Ф.</w:t>
                  </w:r>
                </w:p>
                <w:p w:rsidR="00481CA9" w:rsidRPr="007223DE" w:rsidRDefault="00481CA9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Срок 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исполнения 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 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17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.202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  <w:p w:rsidR="00B559FD" w:rsidRPr="007223DE" w:rsidRDefault="00EF4797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="00701ABB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Обеспечить проведение комплекса мероприятий по защите населенных пунктов ,расположенных в зоне возможного перехода природных пожаров в соответствии с распоряжением Губернатора Томской области от 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07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.202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-р  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 мероприятиях по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предупреждению и борьбе с ландшафтными (природными)пожарами на 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территории Томской области на 202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-202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годы”. </w:t>
                  </w:r>
                </w:p>
                <w:p w:rsidR="00701ABB" w:rsidRPr="007223DE" w:rsidRDefault="00481CA9" w:rsidP="00701ABB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</w:t>
                  </w:r>
                  <w:r w:rsidR="00B559FD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етственный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 w:rsidR="00701ABB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Панов С.Ф.</w:t>
                  </w:r>
                </w:p>
                <w:p w:rsidR="00481CA9" w:rsidRPr="007223DE" w:rsidRDefault="00481CA9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исполнения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до 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17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.2021</w:t>
                  </w:r>
                </w:p>
                <w:p w:rsidR="00EF4797" w:rsidRPr="007223DE" w:rsidRDefault="004802C6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="00701ABB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Рассмотреть возможность увеличения объемов финансирования на обеспечение выполнения мероприятий по опашке населенных пунктов для защиты от переходов лесных и иных (ландшафтных)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пожаров.</w:t>
                  </w:r>
                </w:p>
                <w:p w:rsidR="00701ABB" w:rsidRPr="007223DE" w:rsidRDefault="00481CA9" w:rsidP="00701ABB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етственный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 w:rsidR="00701ABB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Панов С.Ф.</w:t>
                  </w:r>
                </w:p>
                <w:p w:rsidR="00481CA9" w:rsidRPr="007223DE" w:rsidRDefault="00481CA9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</w:t>
                  </w:r>
                  <w:r w:rsidR="00EF479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исполнения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до 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.202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  <w:p w:rsidR="00481CA9" w:rsidRPr="007223DE" w:rsidRDefault="004802C6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="00701ABB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Взять под личный контроль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работу по  оснащению и организаци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работы патрульных, патрульно-маневренных,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маневренных групп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Отчеты о работе формирований передавать в ежедневном режиме в ЕДДС Администрации района, согласно графиков патрулирования.</w:t>
                  </w:r>
                </w:p>
                <w:p w:rsidR="00701ABB" w:rsidRPr="007223DE" w:rsidRDefault="00481CA9" w:rsidP="00701ABB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етственный: </w:t>
                  </w:r>
                  <w:r w:rsidR="00701ABB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Панов С.Ф.</w:t>
                  </w:r>
                </w:p>
                <w:p w:rsidR="00481CA9" w:rsidRDefault="00481CA9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Срок 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исполнения: по тексту.</w:t>
                  </w:r>
                </w:p>
                <w:p w:rsidR="00701ABB" w:rsidRPr="00701ABB" w:rsidRDefault="00701ABB" w:rsidP="00701ABB">
                  <w:pPr>
                    <w:shd w:val="clear" w:color="auto" w:fill="FFFFFF"/>
                    <w:ind w:firstLine="66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Врио начальника 34 ПСЧ 4 ПСО ФПС ГПС ГУ МЧС России по Томской области </w:t>
                  </w:r>
                  <w:r w:rsidRPr="00A1513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Савотину И.Н.</w:t>
                  </w:r>
                  <w:r w:rsidRPr="00701A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предоставить председателю районной КЧС И ПБ-Главе Александровского района, справку по результатам проверки источников противопожарного водоснабжения (согласно Графику) до 20 мая 2023 года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FB3DD9" w:rsidRDefault="00701ABB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.Главному специалисту по ГО и ЧС Администрации Александровского района </w:t>
                  </w:r>
                  <w:r w:rsidR="00481CA9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Федониной В.Б.,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Врио 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начальник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34 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ПСЧ 4 ПСО ФПС ГПС ГУ МЧС России по Томской области </w:t>
                  </w:r>
                  <w:r w:rsidR="004802C6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Савотину И.Н.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, Главам СП,  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ачальнику ОНДиПР по Александровскому району </w:t>
                  </w:r>
                  <w:r w:rsidR="00481CA9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Фархутдинову С.Р.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активизировать среди населения разъяснительную работу по вопросам соблюдения мер </w:t>
                  </w:r>
                  <w:r w:rsidR="00FB3DD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пожарной </w:t>
                  </w:r>
                  <w:r w:rsidR="00481CA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безопасности и необходимых действий в случае возникновения чрезвычайной ситуации, а также информирования населения  о недопустимости сжигания травы и мусора в  населённых пунктах и за их пределами, через средства массовой информации, с использованием буклетов, листовок, плакатов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662628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4802C6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видео-и аудио</w:t>
                  </w:r>
                  <w:r w:rsidR="00662628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обращений</w:t>
                  </w:r>
                  <w:r w:rsidR="00FB3DD9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662628" w:rsidRPr="007223DE" w:rsidRDefault="00481CA9" w:rsidP="00FB3DD9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</w:t>
                  </w:r>
                  <w:r w:rsidR="00662628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етственный: </w:t>
                  </w:r>
                  <w:r w:rsidR="00FB3DD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Федонина В.Б</w:t>
                  </w:r>
                </w:p>
                <w:p w:rsidR="00481CA9" w:rsidRDefault="00481CA9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</w:t>
                  </w:r>
                  <w:r w:rsidR="002C240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исполнения: по тексту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7E26B9" w:rsidRPr="007E26B9" w:rsidRDefault="007E26B9" w:rsidP="00CE5ACA">
                  <w:pPr>
                    <w:pStyle w:val="afd"/>
                    <w:widowControl/>
                    <w:autoSpaceDE/>
                    <w:autoSpaceDN/>
                    <w:adjustRightInd/>
                    <w:ind w:firstLine="72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26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 ОП «Александровское» МО МВД РФ «Стрежевой» УМВД России по ТО (</w:t>
                  </w:r>
                  <w:r w:rsidRPr="00CE5A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Калинина А.А.</w:t>
                  </w:r>
                  <w:r w:rsidRPr="007E26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); ОНДиПР по Александровскому району(</w:t>
                  </w:r>
                  <w:r w:rsidRPr="00CE5A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Фархутдинов С.Р.)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провести совместные оперативно-профилактические мероприятия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сфере миграции и соблюдения правил пожарной безопасности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 адресам комп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ктного проживания иностранных граждан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CE5ACA" w:rsidRDefault="00CE5ACA" w:rsidP="00CE5AC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Ответственный: Калинина А.А.</w:t>
                  </w:r>
                </w:p>
                <w:p w:rsidR="00CE5ACA" w:rsidRPr="007223DE" w:rsidRDefault="00CE5ACA" w:rsidP="00CE5AC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Срок исполнения: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Согласно графика.</w:t>
                  </w:r>
                </w:p>
                <w:p w:rsidR="000D4D63" w:rsidRDefault="00CE5ACA" w:rsidP="00FB3DD9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="000D4D6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Начальнику </w:t>
                  </w:r>
                  <w:r w:rsidR="000D4D63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Отдела культуры, спорта и молодежной политики- </w:t>
                  </w:r>
                  <w:r w:rsidR="000D4D63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Тимонов</w:t>
                  </w:r>
                  <w:r w:rsidR="000D4D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ой</w:t>
                  </w:r>
                  <w:r w:rsidR="000D4D63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Е</w:t>
                  </w:r>
                  <w:r w:rsidR="000D4D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  <w:r w:rsidR="000D4D63"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В</w:t>
                  </w:r>
                  <w:r w:rsidR="000D4D63" w:rsidRPr="000D4D6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обеспечить возможность трансляции аудио-и видео материалов по соблюдению мер пожарной безопасности</w:t>
                  </w:r>
                  <w:r w:rsidR="000D4D63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в районном доме культуры</w:t>
                  </w:r>
                  <w:r w:rsidR="000D4D63" w:rsidRPr="000D4D6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0D4D6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 УКП </w:t>
                  </w:r>
                  <w:r w:rsidR="0028704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 и ЧС.</w:t>
                  </w:r>
                </w:p>
                <w:p w:rsidR="00287043" w:rsidRDefault="00287043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Ответственный: Тимонова Е.В.</w:t>
                  </w:r>
                </w:p>
                <w:p w:rsidR="00287043" w:rsidRPr="007223DE" w:rsidRDefault="00287043" w:rsidP="0028704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исполнения: по тексту.</w:t>
                  </w:r>
                </w:p>
                <w:p w:rsidR="00287043" w:rsidRPr="000D4D63" w:rsidRDefault="00287043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44EAD" w:rsidRPr="007223DE" w:rsidRDefault="00444EAD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 вопросу 2:</w:t>
                  </w:r>
                </w:p>
                <w:p w:rsidR="00444EAD" w:rsidRPr="007223DE" w:rsidRDefault="00444EAD" w:rsidP="000D4D63">
                  <w:pPr>
                    <w:shd w:val="clear" w:color="auto" w:fill="FFFFFF"/>
                    <w:ind w:firstLine="66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 Информацию 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Савотина И.Н.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принять к сведению;</w:t>
                  </w:r>
                </w:p>
                <w:p w:rsidR="00444EAD" w:rsidRPr="007223DE" w:rsidRDefault="00444EAD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2.2 Главам  сельский поселений: 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Пьянкову Д.В.,</w:t>
                  </w:r>
                  <w:r w:rsidR="00FB3DD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Былину Н.А.;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Мозговой И.С., Першину В.Н. , Голованову Н.Т., Латыпову А.С. :</w:t>
                  </w:r>
                </w:p>
                <w:p w:rsidR="00444EAD" w:rsidRPr="007223DE" w:rsidRDefault="00FB3DD9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444EAD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.3 </w:t>
                  </w:r>
                  <w:r w:rsidR="002C240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Взять под личный контроль, а также о</w:t>
                  </w:r>
                  <w:r w:rsidR="00444EAD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казывать содействие </w:t>
                  </w:r>
                  <w:r w:rsidR="002C240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  <w:r w:rsidR="004C142C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444EAD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ПСЧ  4 ПСО ФПС ГПС ГУ МЧС по обучению членов ДПК,</w:t>
                  </w:r>
                  <w:r w:rsidR="002C240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444EAD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которое будет проходить с 15 по 19 мая 2023 года</w:t>
                  </w:r>
                  <w:r w:rsidR="002C2407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(в дистанционном режиме)</w:t>
                  </w:r>
                  <w:r w:rsidR="004C142C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,с дальнейшей регистрацией </w:t>
                  </w:r>
                  <w:r w:rsidR="007023D9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Региональном общественном учреждении пожарной охраны "Добровольная пожарная команда Томской области".</w:t>
                  </w:r>
                </w:p>
                <w:p w:rsidR="00444EAD" w:rsidRDefault="00444EAD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исполнения: по тексту</w:t>
                  </w:r>
                </w:p>
                <w:p w:rsidR="00FB3DD9" w:rsidRDefault="00FB3DD9" w:rsidP="00FB3DD9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2.4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Врио начальника 34 ПСЧ 4 ПСО ФПС ГПС ГУ МЧС России по Томской области </w:t>
                  </w:r>
                  <w:r w:rsidRPr="007223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Савотину И.Н.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-</w:t>
                  </w:r>
                  <w:r w:rsidRPr="00FB3DD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завершить обучение членов ДПК до 20 мая 2023 года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согласно установленного графика обучения и принятия зачетов.</w:t>
                  </w:r>
                  <w:r w:rsidR="00A1513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Информацию о результатах обучения членов ДПК</w:t>
                  </w:r>
                  <w:r w:rsidRPr="00701A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предоставить председателю районной КЧС И ПБ-Главе Александровского района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FB3DD9" w:rsidRDefault="00FB3DD9" w:rsidP="00FB3DD9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Ответственный:</w:t>
                  </w:r>
                  <w:r w:rsidR="00A1513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Савотин И.Н.</w:t>
                  </w:r>
                </w:p>
                <w:p w:rsidR="00FB3DD9" w:rsidRPr="007223DE" w:rsidRDefault="00FB3DD9" w:rsidP="00FB3DD9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исполнения: по тексту.</w:t>
                  </w:r>
                </w:p>
                <w:p w:rsidR="00FB3DD9" w:rsidRPr="00FB3DD9" w:rsidRDefault="00FB3DD9" w:rsidP="00FB3DD9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2C2407" w:rsidRPr="007223DE" w:rsidRDefault="002C2407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 вопросу 3:</w:t>
                  </w:r>
                </w:p>
                <w:p w:rsidR="004C142C" w:rsidRPr="007223DE" w:rsidRDefault="004C142C" w:rsidP="000D4D63">
                  <w:pPr>
                    <w:pStyle w:val="a4"/>
                    <w:ind w:firstLine="669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 xml:space="preserve">3.1 Информацию </w:t>
                  </w:r>
                  <w:r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Бимурзаева А. А</w:t>
                  </w:r>
                  <w:r w:rsidRPr="007223DE">
                    <w:rPr>
                      <w:sz w:val="22"/>
                      <w:szCs w:val="22"/>
                    </w:rPr>
                    <w:t>.-принять к сведению;</w:t>
                  </w:r>
                </w:p>
                <w:p w:rsidR="004C142C" w:rsidRPr="007223DE" w:rsidRDefault="004C142C" w:rsidP="00A1513F">
                  <w:pPr>
                    <w:pStyle w:val="a4"/>
                    <w:ind w:firstLine="669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3.2</w:t>
                  </w:r>
                  <w:r w:rsidR="00944541" w:rsidRPr="007223DE">
                    <w:rPr>
                      <w:sz w:val="22"/>
                      <w:szCs w:val="22"/>
                    </w:rPr>
                    <w:t xml:space="preserve"> Старшему государственному инспектору, руководителю Александровского  инспекторского участка Центра ГИМС ГУ МЧС России по Томской  области</w:t>
                  </w:r>
                  <w:r w:rsidR="00A1513F">
                    <w:rPr>
                      <w:sz w:val="22"/>
                      <w:szCs w:val="22"/>
                    </w:rPr>
                    <w:t xml:space="preserve"> </w:t>
                  </w:r>
                  <w:r w:rsidR="00944541"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Бимурзаеву А. А.,</w:t>
                  </w:r>
                  <w:r w:rsidR="00944541" w:rsidRPr="007223DE">
                    <w:rPr>
                      <w:sz w:val="22"/>
                      <w:szCs w:val="22"/>
                    </w:rPr>
                    <w:t xml:space="preserve"> главному специалисту по ГО и ЧС Администрации Александровского района </w:t>
                  </w:r>
                  <w:r w:rsidR="00944541"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Федониной В.Б., </w:t>
                  </w:r>
                  <w:r w:rsidR="00944541" w:rsidRPr="007223DE">
                    <w:rPr>
                      <w:sz w:val="22"/>
                      <w:szCs w:val="22"/>
                    </w:rPr>
                    <w:t xml:space="preserve">главам сельских поселений </w:t>
                  </w:r>
                  <w:r w:rsidR="00944541"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Пьянкову Д.В.,</w:t>
                  </w:r>
                  <w:r w:rsidR="00FB3DD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Былину Н.А.,</w:t>
                  </w:r>
                  <w:r w:rsidR="00944541"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Мозговой И.С., Першину В.Н. , Голованову Н.Т., Латыпову А.С.</w:t>
                  </w:r>
                  <w:r w:rsidR="00944541" w:rsidRPr="007223DE">
                    <w:rPr>
                      <w:sz w:val="22"/>
                      <w:szCs w:val="22"/>
                    </w:rPr>
                    <w:t xml:space="preserve">  активизировать среди населения разъяснительную работу по вопросам безопасности людей на водных объектах в летний период 2023 года,</w:t>
                  </w:r>
                  <w:r w:rsidR="000D4D63">
                    <w:rPr>
                      <w:sz w:val="22"/>
                      <w:szCs w:val="22"/>
                    </w:rPr>
                    <w:t xml:space="preserve"> </w:t>
                  </w:r>
                  <w:r w:rsidR="00944541" w:rsidRPr="007223DE">
                    <w:rPr>
                      <w:sz w:val="22"/>
                      <w:szCs w:val="22"/>
                    </w:rPr>
                    <w:t>через средства массовой информации, с использованием буклетов, листовок, плакатов, видео-и аудио</w:t>
                  </w:r>
                  <w:r w:rsidR="000D4D63">
                    <w:rPr>
                      <w:sz w:val="22"/>
                      <w:szCs w:val="22"/>
                    </w:rPr>
                    <w:t xml:space="preserve"> </w:t>
                  </w:r>
                  <w:r w:rsidR="00944541" w:rsidRPr="007223DE">
                    <w:rPr>
                      <w:sz w:val="22"/>
                      <w:szCs w:val="22"/>
                    </w:rPr>
                    <w:t>обращений.</w:t>
                  </w:r>
                </w:p>
                <w:p w:rsidR="00FB3DD9" w:rsidRPr="007223DE" w:rsidRDefault="00944541" w:rsidP="00FB3DD9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 xml:space="preserve">Ответственный: </w:t>
                  </w:r>
                  <w:r w:rsidR="00FB3DD9" w:rsidRPr="007223DE">
                    <w:rPr>
                      <w:sz w:val="22"/>
                      <w:szCs w:val="22"/>
                    </w:rPr>
                    <w:t>Федонина В.Б.</w:t>
                  </w:r>
                </w:p>
                <w:p w:rsidR="00944541" w:rsidRDefault="00944541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7223DE">
                    <w:rPr>
                      <w:sz w:val="22"/>
                      <w:szCs w:val="22"/>
                    </w:rPr>
                    <w:t>Срок исполнения: по тексту.</w:t>
                  </w:r>
                </w:p>
                <w:p w:rsidR="0089262B" w:rsidRDefault="0089262B" w:rsidP="000D4D63">
                  <w:pPr>
                    <w:pStyle w:val="a4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3.3</w:t>
                  </w:r>
                  <w:r w:rsidRPr="007223D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Г</w:t>
                  </w:r>
                  <w:r w:rsidRPr="007223DE">
                    <w:rPr>
                      <w:sz w:val="22"/>
                      <w:szCs w:val="22"/>
                    </w:rPr>
                    <w:t xml:space="preserve">лавам сельских поселений </w:t>
                  </w:r>
                  <w:r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Пьянкову Д.В.,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Былину Н.А., </w:t>
                  </w:r>
                  <w:r w:rsidRPr="007223D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Мозговой И.С., Першину В.Н. , Голованову Н.Т., Латыпову А.С.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:</w:t>
                  </w:r>
                </w:p>
                <w:p w:rsidR="0089262B" w:rsidRDefault="0089262B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89262B">
                    <w:rPr>
                      <w:sz w:val="22"/>
                      <w:szCs w:val="22"/>
                    </w:rPr>
                    <w:t>3.3.1 Привести в надлежащее состояние аншлаги и плакаты, запрещающие купание в неустановленных местах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:rsidR="0089262B" w:rsidRDefault="0089262B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3.3.2 Провести актуализацию списков </w:t>
                  </w:r>
                  <w:r w:rsidR="007E26B9">
                    <w:rPr>
                      <w:sz w:val="22"/>
                      <w:szCs w:val="22"/>
                    </w:rPr>
                    <w:t>патрульных групп для обеспечения безопасности на водных объектах (согласно Постановлению Администрации Александровского района от 29.06.2021 №566).</w:t>
                  </w:r>
                </w:p>
                <w:p w:rsidR="0089262B" w:rsidRDefault="0089262B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Ответственные: по тексту</w:t>
                  </w:r>
                </w:p>
                <w:p w:rsidR="0089262B" w:rsidRPr="007223DE" w:rsidRDefault="0089262B" w:rsidP="000D4D63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Срок исполнения:</w:t>
                  </w:r>
                  <w:r w:rsidR="00CE5ACA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до начала купального сезона.</w:t>
                  </w:r>
                </w:p>
                <w:p w:rsidR="0001547F" w:rsidRPr="007223DE" w:rsidRDefault="0001547F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lastRenderedPageBreak/>
                    <w:t>По вопросу 4:</w:t>
                  </w:r>
                </w:p>
                <w:p w:rsidR="002C5CC8" w:rsidRPr="002C5CC8" w:rsidRDefault="002C5CC8" w:rsidP="000D4D63">
                  <w:pPr>
                    <w:shd w:val="clear" w:color="auto" w:fill="FFFFFF"/>
                    <w:ind w:firstLine="66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1.Информацию  начальника Александровского РОО </w:t>
                  </w:r>
                  <w:r w:rsidRPr="002C5C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Зубковой Е.В.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принять к сведению.</w:t>
                  </w:r>
                </w:p>
                <w:p w:rsidR="002C5CC8" w:rsidRDefault="002C5CC8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 Начальнику Александровского РОО </w:t>
                  </w:r>
                  <w:r w:rsidRPr="002C5CC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Зубковой Е.В :</w:t>
                  </w:r>
                </w:p>
                <w:p w:rsidR="00CE5ACA" w:rsidRDefault="00CE5ACA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4.2.1 Произвести приемку 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летних лагерей отдыха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детей межведомственной комиссией, в установленном порядке.</w:t>
                  </w:r>
                </w:p>
                <w:p w:rsidR="00CE5ACA" w:rsidRPr="002C5CC8" w:rsidRDefault="00CE5ACA" w:rsidP="00CE5AC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 до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30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.05.202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  <w:p w:rsidR="002C5CC8" w:rsidRPr="002C5CC8" w:rsidRDefault="002C5CC8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первый день работы летних лагерей отдыха провести мероприятия с персоналом в форме практических тренировок  по эвакуации в случае возникновения ЧС и пожаров;</w:t>
                  </w:r>
                </w:p>
                <w:p w:rsidR="002C5CC8" w:rsidRPr="002C5CC8" w:rsidRDefault="002C5CC8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Срок исполнения 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тексту.</w:t>
                  </w:r>
                </w:p>
                <w:p w:rsidR="002C5CC8" w:rsidRPr="002C5CC8" w:rsidRDefault="002C5CC8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Обеспечить исправность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: технических средств безопасности;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противопожарного водоснабжения,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беспрепятственный доступ пожарных автомобилей к источникам противопожарного водоснабжения;</w:t>
                  </w:r>
                </w:p>
                <w:p w:rsidR="002C5CC8" w:rsidRPr="002C5CC8" w:rsidRDefault="002C5CC8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 до 28.05.202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  <w:p w:rsidR="002C5CC8" w:rsidRPr="002C5CC8" w:rsidRDefault="002C5CC8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.4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Проводить своевременную уборку мусора и иных горючих материалов с территории лагерей.</w:t>
                  </w:r>
                </w:p>
                <w:p w:rsidR="002C5CC8" w:rsidRPr="007223DE" w:rsidRDefault="002C5CC8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 в период работы лагерей.</w:t>
                  </w:r>
                </w:p>
                <w:p w:rsidR="00B559FD" w:rsidRPr="007223DE" w:rsidRDefault="002C5CC8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4.2.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Своевременно провести акарицидную </w:t>
                  </w:r>
                  <w:r w:rsidR="00B01E8D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обработку территорий</w:t>
                  </w:r>
                  <w:r w:rsidR="00B559FD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летних лагерей отдыха детей от клещей; графики обработки , объемы работ представить в администрацию района.</w:t>
                  </w:r>
                </w:p>
                <w:p w:rsidR="002C5CC8" w:rsidRPr="002C5CC8" w:rsidRDefault="00B559FD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Срок исполнения: до 17.05.2023 </w:t>
                  </w:r>
                </w:p>
                <w:p w:rsidR="002C5CC8" w:rsidRPr="002C5CC8" w:rsidRDefault="002C5CC8" w:rsidP="000D4D63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="00CE5A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Совместно с </w:t>
                  </w:r>
                  <w:r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34 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ПСЧ  4 ПСО ФПС ГПС ГУ МЧС России по Томской области, ОП «Александровский» МО МВД РФ «Стрежевой» УМВД  России организовать профилактические рейды мест летнего отдыха детей в течении всего сезона, с привлечением добровольных формирований.</w:t>
                  </w:r>
                </w:p>
                <w:p w:rsidR="002C5CC8" w:rsidRPr="002C5CC8" w:rsidRDefault="002C5CC8" w:rsidP="000D4D63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</w:t>
                  </w:r>
                  <w:r w:rsidR="00B559FD" w:rsidRPr="0072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 w:rsidRPr="002C5C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период работы лагерей.</w:t>
                  </w:r>
                </w:p>
                <w:p w:rsidR="00481CA9" w:rsidRPr="007223DE" w:rsidRDefault="00481CA9" w:rsidP="000D4D6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gridSpan w:val="0"/>
                </w:tcPr>
                <w:p w:rsidR="00954BD4" w:rsidRPr="007223DE" w:rsidRDefault="00954BD4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223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</w:tr>
          </w:tbl>
          <w:p w:rsidR="00954BD4" w:rsidRPr="007223DE" w:rsidRDefault="00954BD4" w:rsidP="000D4D6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954BD4" w:rsidRPr="007223DE" w:rsidRDefault="00954BD4" w:rsidP="000D4D63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r w:rsidRPr="007223DE">
        <w:rPr>
          <w:rFonts w:ascii="Times New Roman" w:hAnsi="Times New Roman" w:cs="Times New Roman"/>
          <w:b/>
          <w:bCs/>
          <w:sz w:val="22"/>
          <w:szCs w:val="22"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:rsidR="00B559FD" w:rsidRPr="007223DE" w:rsidRDefault="00B559FD" w:rsidP="000D4D63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07B0" w:rsidRPr="007223DE" w:rsidRDefault="00AC07B0" w:rsidP="000D4D63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4BD4" w:rsidRPr="007223DE" w:rsidRDefault="00954BD4" w:rsidP="000D4D63">
      <w:pPr>
        <w:pStyle w:val="32"/>
        <w:shd w:val="clear" w:color="auto" w:fill="FFFFFF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bookmarkStart w:id="2" w:name="_Hlk7186849"/>
      <w:r w:rsidRPr="007223DE">
        <w:rPr>
          <w:rFonts w:ascii="Times New Roman" w:hAnsi="Times New Roman" w:cs="Times New Roman"/>
          <w:sz w:val="22"/>
          <w:szCs w:val="22"/>
        </w:rPr>
        <w:t xml:space="preserve">Председатель КЧС и ПБ- </w:t>
      </w:r>
    </w:p>
    <w:p w:rsidR="00954BD4" w:rsidRDefault="00954BD4" w:rsidP="000D4D6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>Глава Александровского района                                                              В.П. Мумбер</w:t>
      </w:r>
    </w:p>
    <w:p w:rsidR="00603DE7" w:rsidRPr="007223DE" w:rsidRDefault="00603DE7" w:rsidP="000D4D6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B559FD" w:rsidRPr="007223DE" w:rsidRDefault="00B559FD" w:rsidP="000D4D6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B559FD" w:rsidRPr="007223DE" w:rsidRDefault="00B559FD" w:rsidP="000D4D6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954BD4" w:rsidRPr="007223DE" w:rsidRDefault="00954BD4" w:rsidP="000D4D6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223DE">
        <w:rPr>
          <w:rFonts w:ascii="Times New Roman" w:hAnsi="Times New Roman" w:cs="Times New Roman"/>
          <w:sz w:val="22"/>
          <w:szCs w:val="22"/>
        </w:rPr>
        <w:t xml:space="preserve">Секретарь КЧС и ПБ                                                                               </w:t>
      </w:r>
      <w:r w:rsidR="00B559FD" w:rsidRPr="007223DE">
        <w:rPr>
          <w:rFonts w:ascii="Times New Roman" w:hAnsi="Times New Roman" w:cs="Times New Roman"/>
          <w:sz w:val="22"/>
          <w:szCs w:val="22"/>
        </w:rPr>
        <w:t xml:space="preserve">   </w:t>
      </w:r>
      <w:r w:rsidRPr="007223DE">
        <w:rPr>
          <w:rFonts w:ascii="Times New Roman" w:hAnsi="Times New Roman" w:cs="Times New Roman"/>
          <w:sz w:val="22"/>
          <w:szCs w:val="22"/>
        </w:rPr>
        <w:t>В.Б.Федонина</w:t>
      </w:r>
      <w:bookmarkEnd w:id="2"/>
    </w:p>
    <w:sectPr w:rsidR="00954BD4" w:rsidRPr="007223DE">
      <w:headerReference w:type="default" r:id="rId8"/>
      <w:pgSz w:w="11906" w:h="16838"/>
      <w:pgMar w:top="1134" w:right="85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F5" w:rsidRDefault="00461FF5">
      <w:r>
        <w:separator/>
      </w:r>
    </w:p>
  </w:endnote>
  <w:endnote w:type="continuationSeparator" w:id="0">
    <w:p w:rsidR="00461FF5" w:rsidRDefault="0046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                Times New Rom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           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                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F5" w:rsidRDefault="00461FF5">
      <w:r>
        <w:separator/>
      </w:r>
    </w:p>
  </w:footnote>
  <w:footnote w:type="continuationSeparator" w:id="0">
    <w:p w:rsidR="00461FF5" w:rsidRDefault="0046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4" w:rsidRDefault="00954BD4">
    <w:pPr>
      <w:pStyle w:val="ab"/>
      <w:shd w:val="clear" w:color="auto" w:fill="FFFFFF"/>
      <w:jc w:val="center"/>
      <w:rPr>
        <w:rFonts w:ascii="                 Times New Roma" w:hAnsi="                 Times New Roma" w:cs="                 Times New Roma"/>
      </w:rPr>
    </w:pPr>
    <w:r>
      <w:rPr>
        <w:rFonts w:ascii="                 Times New Roma" w:hAnsi="                 Times New Roma" w:cs="                 Times New Roma"/>
      </w:rPr>
      <w:fldChar w:fldCharType="begin"/>
    </w:r>
    <w:r>
      <w:rPr>
        <w:rFonts w:ascii="                 Times New Roma" w:hAnsi="                 Times New Roma" w:cs="                 Times New Roma"/>
      </w:rPr>
      <w:instrText xml:space="preserve"> PAGE  MERGEFORMAT</w:instrText>
    </w:r>
    <w:r>
      <w:rPr>
        <w:rFonts w:ascii="                 Times New Roma" w:hAnsi="                 Times New Roma" w:cs="                 Times New Roma"/>
      </w:rPr>
      <w:fldChar w:fldCharType="separate"/>
    </w:r>
    <w:r w:rsidR="000E5CE9">
      <w:rPr>
        <w:rFonts w:ascii="                 Times New Roma" w:hAnsi="                 Times New Roma" w:cs="                 Times New Roma"/>
        <w:noProof/>
      </w:rPr>
      <w:t>1</w:t>
    </w:r>
    <w:r>
      <w:rPr>
        <w:rFonts w:ascii="                 Times New Roma" w:hAnsi="                 Times New Roma" w:cs="                 Times New Roma"/>
      </w:rPr>
      <w:fldChar w:fldCharType="end"/>
    </w:r>
  </w:p>
  <w:p w:rsidR="00954BD4" w:rsidRDefault="00954BD4">
    <w:pPr>
      <w:pStyle w:val="ab"/>
      <w:shd w:val="clear" w:color="auto" w:fill="FFFFFF"/>
      <w:rPr>
        <w:rFonts w:ascii="                 Times New Roma" w:hAnsi="                 Times New Roma" w:cs="                 Times New R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4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3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9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5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4">
    <w:nsid w:val="000000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5">
    <w:nsid w:val="000000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6">
    <w:nsid w:val="000000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37" w:hanging="117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7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8">
    <w:nsid w:val="0000000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9">
    <w:nsid w:val="0000000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0">
    <w:nsid w:val="0000000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1">
    <w:nsid w:val="000000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b w:val="0"/>
        <w:bCs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2">
    <w:nsid w:val="00000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3">
    <w:nsid w:val="000000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4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42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9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6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70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4">
    <w:nsid w:val="000000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5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6">
    <w:nsid w:val="0000001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>
    <w:nsid w:val="000000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8">
    <w:nsid w:val="000000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9">
    <w:nsid w:val="000000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0">
    <w:nsid w:val="000000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1">
    <w:nsid w:val="000000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2">
    <w:nsid w:val="000000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3">
    <w:nsid w:val="000000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4">
    <w:nsid w:val="00000018"/>
    <w:multiLevelType w:val="hybridMultilevel"/>
    <w:tmpl w:val="FFFFFFFF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             Arial" w:hAnsi="             Arial"/>
        <w:sz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          Courier New" w:hAnsi="             Courier New"/>
        <w:sz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          Wingdings" w:hAnsi="             Wingdings"/>
        <w:sz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          Symbol" w:hAnsi="             Symbol"/>
        <w:sz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          Courier New" w:hAnsi="             Courier New"/>
        <w:sz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          Wingdings" w:hAnsi="             Wingdings"/>
        <w:sz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          Symbol" w:hAnsi="             Symbol"/>
        <w:sz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          Courier New" w:hAnsi="             Courier New"/>
        <w:sz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          Wingdings" w:hAnsi="             Wingdings"/>
        <w:sz w:val="20"/>
      </w:rPr>
    </w:lvl>
  </w:abstractNum>
  <w:abstractNum w:abstractNumId="25">
    <w:nsid w:val="000000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6">
    <w:nsid w:val="00000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7">
    <w:nsid w:val="000000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8">
    <w:nsid w:val="1F8A305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94BC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  <w:num w:numId="16">
    <w:abstractNumId w:val="2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C0"/>
    <w:rsid w:val="0001547F"/>
    <w:rsid w:val="000D4D63"/>
    <w:rsid w:val="000E5CE9"/>
    <w:rsid w:val="00183D25"/>
    <w:rsid w:val="00287043"/>
    <w:rsid w:val="002C2407"/>
    <w:rsid w:val="002C5CC8"/>
    <w:rsid w:val="002D13A8"/>
    <w:rsid w:val="0042406F"/>
    <w:rsid w:val="00444EAD"/>
    <w:rsid w:val="00461FF5"/>
    <w:rsid w:val="004802C6"/>
    <w:rsid w:val="00481CA9"/>
    <w:rsid w:val="004C142C"/>
    <w:rsid w:val="005570C7"/>
    <w:rsid w:val="00590FFD"/>
    <w:rsid w:val="00603DE7"/>
    <w:rsid w:val="00662628"/>
    <w:rsid w:val="006E4F51"/>
    <w:rsid w:val="006F5A3E"/>
    <w:rsid w:val="00701ABB"/>
    <w:rsid w:val="007023D9"/>
    <w:rsid w:val="007223DE"/>
    <w:rsid w:val="00735E75"/>
    <w:rsid w:val="007832BC"/>
    <w:rsid w:val="007918B5"/>
    <w:rsid w:val="007E26B9"/>
    <w:rsid w:val="0089262B"/>
    <w:rsid w:val="00893A1F"/>
    <w:rsid w:val="00910AD3"/>
    <w:rsid w:val="00944541"/>
    <w:rsid w:val="00954BD4"/>
    <w:rsid w:val="00991F93"/>
    <w:rsid w:val="00A1513F"/>
    <w:rsid w:val="00AC07B0"/>
    <w:rsid w:val="00AC2DC6"/>
    <w:rsid w:val="00B01E8D"/>
    <w:rsid w:val="00B01EC0"/>
    <w:rsid w:val="00B559FD"/>
    <w:rsid w:val="00B617D5"/>
    <w:rsid w:val="00B70BFE"/>
    <w:rsid w:val="00C371E1"/>
    <w:rsid w:val="00CE5ACA"/>
    <w:rsid w:val="00E27DCF"/>
    <w:rsid w:val="00E57DF1"/>
    <w:rsid w:val="00EE7CD9"/>
    <w:rsid w:val="00EF4797"/>
    <w:rsid w:val="00F44FE6"/>
    <w:rsid w:val="00F81AA9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0154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0154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2023-05-16T04:47:00Z</cp:lastPrinted>
  <dcterms:created xsi:type="dcterms:W3CDTF">2023-05-16T09:00:00Z</dcterms:created>
  <dcterms:modified xsi:type="dcterms:W3CDTF">2023-05-16T09:00:00Z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