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D17E9" w14:textId="6CF80648" w:rsidR="00C64AC8" w:rsidRPr="00C64AC8" w:rsidRDefault="00C64AC8" w:rsidP="00C64AC8">
      <w:pPr>
        <w:shd w:val="clear" w:color="auto" w:fill="FFFFFF"/>
        <w:spacing w:after="255" w:line="270" w:lineRule="atLeast"/>
        <w:jc w:val="center"/>
        <w:rPr>
          <w:color w:val="000000" w:themeColor="text1"/>
          <w:sz w:val="28"/>
          <w:szCs w:val="28"/>
        </w:rPr>
      </w:pPr>
      <w:r w:rsidRPr="00C64AC8">
        <w:rPr>
          <w:b/>
          <w:bCs/>
          <w:color w:val="000000" w:themeColor="text1"/>
          <w:sz w:val="28"/>
          <w:szCs w:val="28"/>
        </w:rPr>
        <w:t>Станет возможным направление постановления по делу о правонарушении, зафиксированном до</w:t>
      </w:r>
      <w:r>
        <w:rPr>
          <w:b/>
          <w:bCs/>
          <w:color w:val="000000" w:themeColor="text1"/>
          <w:sz w:val="28"/>
          <w:szCs w:val="28"/>
        </w:rPr>
        <w:t xml:space="preserve">рожными камерами, через портал </w:t>
      </w:r>
      <w:proofErr w:type="spellStart"/>
      <w:r>
        <w:rPr>
          <w:b/>
          <w:bCs/>
          <w:color w:val="000000" w:themeColor="text1"/>
          <w:sz w:val="28"/>
          <w:szCs w:val="28"/>
        </w:rPr>
        <w:t>Госуслуг</w:t>
      </w:r>
      <w:proofErr w:type="spellEnd"/>
    </w:p>
    <w:p w14:paraId="2B93EA37" w14:textId="77777777" w:rsidR="00C64AC8" w:rsidRDefault="00C64AC8" w:rsidP="00C64AC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 п</w:t>
      </w:r>
      <w:r w:rsidRPr="00C64AC8"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</w:t>
      </w:r>
      <w:r w:rsidRPr="00C64AC8">
        <w:rPr>
          <w:color w:val="000000" w:themeColor="text1"/>
          <w:sz w:val="28"/>
          <w:szCs w:val="28"/>
        </w:rPr>
        <w:t xml:space="preserve"> Правительства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C64AC8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C64AC8">
        <w:rPr>
          <w:color w:val="000000" w:themeColor="text1"/>
          <w:sz w:val="28"/>
          <w:szCs w:val="28"/>
        </w:rPr>
        <w:t xml:space="preserve"> от</w:t>
      </w:r>
      <w:r>
        <w:rPr>
          <w:color w:val="000000" w:themeColor="text1"/>
          <w:sz w:val="28"/>
          <w:szCs w:val="28"/>
        </w:rPr>
        <w:t> </w:t>
      </w:r>
      <w:r w:rsidRPr="00C64AC8">
        <w:rPr>
          <w:color w:val="000000" w:themeColor="text1"/>
          <w:sz w:val="28"/>
          <w:szCs w:val="28"/>
        </w:rPr>
        <w:t xml:space="preserve">19 июня 2021 г. № 947 </w:t>
      </w:r>
      <w:r>
        <w:rPr>
          <w:color w:val="000000" w:themeColor="text1"/>
          <w:sz w:val="28"/>
          <w:szCs w:val="28"/>
        </w:rPr>
        <w:t>«</w:t>
      </w:r>
      <w:r w:rsidRPr="00C64AC8">
        <w:rPr>
          <w:color w:val="000000" w:themeColor="text1"/>
          <w:sz w:val="28"/>
          <w:szCs w:val="28"/>
        </w:rPr>
        <w:t>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лицу, в отношении которого возбуждено</w:t>
      </w:r>
      <w:proofErr w:type="gramEnd"/>
      <w:r w:rsidRPr="00C64AC8">
        <w:rPr>
          <w:color w:val="000000" w:themeColor="text1"/>
          <w:sz w:val="28"/>
          <w:szCs w:val="28"/>
        </w:rPr>
        <w:t xml:space="preserve"> </w:t>
      </w:r>
      <w:proofErr w:type="gramStart"/>
      <w:r w:rsidRPr="00C64AC8">
        <w:rPr>
          <w:color w:val="000000" w:themeColor="text1"/>
          <w:sz w:val="28"/>
          <w:szCs w:val="28"/>
        </w:rPr>
        <w:t>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Pr="00C64AC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</w:t>
      </w:r>
      <w:r w:rsidRPr="00C64AC8">
        <w:rPr>
          <w:color w:val="000000" w:themeColor="text1"/>
          <w:sz w:val="28"/>
          <w:szCs w:val="28"/>
        </w:rPr>
        <w:t xml:space="preserve">ля постановления по делу о правонарушении будут формировать в виде электронного документа, подписанного усиленной квалифицированной электронной подписью, который посредством информационной системы организации федеральной почтовой связи будет направляться адресату в личный кабинет на едином портале </w:t>
      </w:r>
      <w:proofErr w:type="spellStart"/>
      <w:r>
        <w:rPr>
          <w:color w:val="000000" w:themeColor="text1"/>
          <w:sz w:val="28"/>
          <w:szCs w:val="28"/>
        </w:rPr>
        <w:t>Госуслуг.</w:t>
      </w:r>
      <w:proofErr w:type="spellEnd"/>
      <w:proofErr w:type="gramEnd"/>
    </w:p>
    <w:p w14:paraId="1377E6B9" w14:textId="77777777" w:rsidR="00C64AC8" w:rsidRDefault="00C64AC8" w:rsidP="00C64AC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64AC8">
        <w:rPr>
          <w:color w:val="000000" w:themeColor="text1"/>
          <w:sz w:val="28"/>
          <w:szCs w:val="28"/>
        </w:rPr>
        <w:t xml:space="preserve">Воспользоваться таким способом доставки постановления смогут только те граждане, которые прошли процедуру регистрации в ЕСИА. </w:t>
      </w:r>
    </w:p>
    <w:p w14:paraId="1970C74D" w14:textId="42776701" w:rsidR="00C64AC8" w:rsidRPr="00C64AC8" w:rsidRDefault="00C64AC8" w:rsidP="00C64AC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64AC8">
        <w:rPr>
          <w:color w:val="000000" w:themeColor="text1"/>
          <w:sz w:val="28"/>
          <w:szCs w:val="28"/>
        </w:rPr>
        <w:t xml:space="preserve">В противном случае, а также в случае, если в течение недели со дня размещения постановления в личном кабинете адресат не осуществлял вход на единый портал с использованием ЕСИА либо в случае отказа адресата от получения постановлений посредством портала </w:t>
      </w:r>
      <w:proofErr w:type="spellStart"/>
      <w:r>
        <w:rPr>
          <w:color w:val="000000" w:themeColor="text1"/>
          <w:sz w:val="28"/>
          <w:szCs w:val="28"/>
        </w:rPr>
        <w:t>Г</w:t>
      </w:r>
      <w:r w:rsidRPr="00C64AC8">
        <w:rPr>
          <w:color w:val="000000" w:themeColor="text1"/>
          <w:sz w:val="28"/>
          <w:szCs w:val="28"/>
        </w:rPr>
        <w:t>осуслуг</w:t>
      </w:r>
      <w:proofErr w:type="spellEnd"/>
      <w:r w:rsidRPr="00C64AC8">
        <w:rPr>
          <w:color w:val="000000" w:themeColor="text1"/>
          <w:sz w:val="28"/>
          <w:szCs w:val="28"/>
        </w:rPr>
        <w:t>, организация федеральной почтовой связи должна будет преобразовать постановление в почтовое отправление на бумажном носителе и доставить его адресату.</w:t>
      </w:r>
      <w:proofErr w:type="gramEnd"/>
      <w:r w:rsidRPr="00C64AC8">
        <w:rPr>
          <w:color w:val="000000" w:themeColor="text1"/>
          <w:sz w:val="28"/>
          <w:szCs w:val="28"/>
        </w:rPr>
        <w:t xml:space="preserve"> Доставка постановлений является платной, размер платы зависит от способа доставки.</w:t>
      </w:r>
    </w:p>
    <w:p w14:paraId="169A82E8" w14:textId="0BD2247D" w:rsidR="00C64AC8" w:rsidRPr="00C64AC8" w:rsidRDefault="00C64AC8" w:rsidP="00C64AC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64AC8">
        <w:rPr>
          <w:color w:val="000000" w:themeColor="text1"/>
          <w:sz w:val="28"/>
          <w:szCs w:val="28"/>
        </w:rPr>
        <w:t xml:space="preserve">Также через портал </w:t>
      </w:r>
      <w:proofErr w:type="spellStart"/>
      <w:r>
        <w:rPr>
          <w:color w:val="000000" w:themeColor="text1"/>
          <w:sz w:val="28"/>
          <w:szCs w:val="28"/>
        </w:rPr>
        <w:t>Г</w:t>
      </w:r>
      <w:r w:rsidRPr="00C64AC8">
        <w:rPr>
          <w:color w:val="000000" w:themeColor="text1"/>
          <w:sz w:val="28"/>
          <w:szCs w:val="28"/>
        </w:rPr>
        <w:t>осуслуг</w:t>
      </w:r>
      <w:proofErr w:type="spellEnd"/>
      <w:r w:rsidRPr="00C64AC8">
        <w:rPr>
          <w:color w:val="000000" w:themeColor="text1"/>
          <w:sz w:val="28"/>
          <w:szCs w:val="28"/>
        </w:rPr>
        <w:t xml:space="preserve"> можно будет направить жлобу на постановление по делу об административном правонарушении, зафиксированном работающей в автоматическом режиме камерой.</w:t>
      </w:r>
      <w:bookmarkStart w:id="0" w:name="_GoBack"/>
      <w:bookmarkEnd w:id="0"/>
    </w:p>
    <w:p w14:paraId="4A3B18B1" w14:textId="77777777" w:rsidR="00DA21A4" w:rsidRPr="00DA21A4" w:rsidRDefault="00DA21A4" w:rsidP="00DA21A4">
      <w:pPr>
        <w:pStyle w:val="a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F28F15D" w14:textId="3B092157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59B4"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F95358" w:rsidRPr="00126C9E" w:rsidSect="002F187F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977E3" w14:textId="77777777" w:rsidR="00224C35" w:rsidRDefault="00224C35" w:rsidP="00503DB2">
      <w:r>
        <w:separator/>
      </w:r>
    </w:p>
  </w:endnote>
  <w:endnote w:type="continuationSeparator" w:id="0">
    <w:p w14:paraId="27BF40F8" w14:textId="77777777" w:rsidR="00224C35" w:rsidRDefault="00224C35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BC550" w14:textId="77777777" w:rsidR="00224C35" w:rsidRDefault="00224C35" w:rsidP="00503DB2">
      <w:r>
        <w:separator/>
      </w:r>
    </w:p>
  </w:footnote>
  <w:footnote w:type="continuationSeparator" w:id="0">
    <w:p w14:paraId="248CF272" w14:textId="77777777" w:rsidR="00224C35" w:rsidRDefault="00224C35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C64A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1A4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496CD0"/>
    <w:rsid w:val="004F7FEB"/>
    <w:rsid w:val="00503DB2"/>
    <w:rsid w:val="00521388"/>
    <w:rsid w:val="00550603"/>
    <w:rsid w:val="005E0392"/>
    <w:rsid w:val="006138AD"/>
    <w:rsid w:val="00634ABC"/>
    <w:rsid w:val="006B4510"/>
    <w:rsid w:val="006F6409"/>
    <w:rsid w:val="00711966"/>
    <w:rsid w:val="00752407"/>
    <w:rsid w:val="00807037"/>
    <w:rsid w:val="008848E7"/>
    <w:rsid w:val="008A50CE"/>
    <w:rsid w:val="008B368F"/>
    <w:rsid w:val="008F67A8"/>
    <w:rsid w:val="0090139C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C64AC8"/>
    <w:rsid w:val="00D65A18"/>
    <w:rsid w:val="00D66BAB"/>
    <w:rsid w:val="00DA21A4"/>
    <w:rsid w:val="00DC7651"/>
    <w:rsid w:val="00E4594A"/>
    <w:rsid w:val="00E50993"/>
    <w:rsid w:val="00E92093"/>
    <w:rsid w:val="00F059B4"/>
    <w:rsid w:val="00F8613B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  <w:style w:type="character" w:customStyle="1" w:styleId="advertising">
    <w:name w:val="advertising"/>
    <w:basedOn w:val="a0"/>
    <w:rsid w:val="00C64AC8"/>
  </w:style>
  <w:style w:type="paragraph" w:styleId="ac">
    <w:name w:val="Balloon Text"/>
    <w:basedOn w:val="a"/>
    <w:link w:val="ad"/>
    <w:uiPriority w:val="99"/>
    <w:semiHidden/>
    <w:unhideWhenUsed/>
    <w:rsid w:val="00C64A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4A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  <w:style w:type="character" w:customStyle="1" w:styleId="advertising">
    <w:name w:val="advertising"/>
    <w:basedOn w:val="a0"/>
    <w:rsid w:val="00C64AC8"/>
  </w:style>
  <w:style w:type="paragraph" w:styleId="ac">
    <w:name w:val="Balloon Text"/>
    <w:basedOn w:val="a"/>
    <w:link w:val="ad"/>
    <w:uiPriority w:val="99"/>
    <w:semiHidden/>
    <w:unhideWhenUsed/>
    <w:rsid w:val="00C64A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4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Пользователь Windows</cp:lastModifiedBy>
  <cp:revision>31</cp:revision>
  <dcterms:created xsi:type="dcterms:W3CDTF">2019-03-01T02:38:00Z</dcterms:created>
  <dcterms:modified xsi:type="dcterms:W3CDTF">2021-09-06T13:29:00Z</dcterms:modified>
</cp:coreProperties>
</file>