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DA" w:rsidRDefault="0032711E" w:rsidP="00AF09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711E">
        <w:rPr>
          <w:rFonts w:ascii="Times New Roman" w:hAnsi="Times New Roman" w:cs="Times New Roman"/>
          <w:b/>
          <w:sz w:val="28"/>
          <w:szCs w:val="28"/>
        </w:rPr>
        <w:t>В Александровском районе Томской области руководитель и работник судоходной компании осуждены за нарушение правил безопасности при производстве работ, повлекших по неосторожности смерть человека</w:t>
      </w:r>
    </w:p>
    <w:p w:rsidR="0032711E" w:rsidRDefault="0032711E" w:rsidP="00AF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1E" w:rsidRPr="0032711E" w:rsidRDefault="0032711E" w:rsidP="0032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1E">
        <w:rPr>
          <w:rFonts w:ascii="Times New Roman" w:hAnsi="Times New Roman" w:cs="Times New Roman"/>
          <w:sz w:val="28"/>
          <w:szCs w:val="28"/>
        </w:rPr>
        <w:t>Александровский районный суд Томской области признал двух мужчин виновными в совершении преступления, предусмотренного ч. 2 ст. 216 УК РФ (нарушение правил безопасности при ведении строительных или иных работ, если это повлекло по неосторожности смерть человека).</w:t>
      </w:r>
    </w:p>
    <w:p w:rsidR="0032711E" w:rsidRPr="0032711E" w:rsidRDefault="0032711E" w:rsidP="0032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1E" w:rsidRPr="0032711E" w:rsidRDefault="0032711E" w:rsidP="0032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1E">
        <w:rPr>
          <w:rFonts w:ascii="Times New Roman" w:hAnsi="Times New Roman" w:cs="Times New Roman"/>
          <w:sz w:val="28"/>
          <w:szCs w:val="28"/>
        </w:rPr>
        <w:t>Судом установлено, что в мае 2020 года 35-летний директор судоходной компании в целях экономии денежных сре</w:t>
      </w:r>
      <w:proofErr w:type="gramStart"/>
      <w:r w:rsidRPr="0032711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2711E">
        <w:rPr>
          <w:rFonts w:ascii="Times New Roman" w:hAnsi="Times New Roman" w:cs="Times New Roman"/>
          <w:sz w:val="28"/>
          <w:szCs w:val="28"/>
        </w:rPr>
        <w:t>ивлек местных жителей, в том числе двух несовершеннолетних, к выполнению работ на барже. По его указанию, 44-летний капитан теплохода допустил к работам по очистке емкостей с остатками мазута данных лиц, не имеющих специальной подготовки и не обеспеченных специальным оборудованием, производство работ не контролировал. В ходе работ один из несовершеннолетних получил отравление парами нефтепродуктов и скончался.</w:t>
      </w:r>
    </w:p>
    <w:p w:rsidR="0032711E" w:rsidRPr="0032711E" w:rsidRDefault="0032711E" w:rsidP="0032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1E" w:rsidRDefault="0032711E" w:rsidP="0032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11E">
        <w:rPr>
          <w:rFonts w:ascii="Times New Roman" w:hAnsi="Times New Roman" w:cs="Times New Roman"/>
          <w:sz w:val="28"/>
          <w:szCs w:val="28"/>
        </w:rPr>
        <w:t>Согласившись с позицией</w:t>
      </w:r>
      <w:proofErr w:type="gramEnd"/>
      <w:r w:rsidRPr="0032711E">
        <w:rPr>
          <w:rFonts w:ascii="Times New Roman" w:hAnsi="Times New Roman" w:cs="Times New Roman"/>
          <w:sz w:val="28"/>
          <w:szCs w:val="28"/>
        </w:rPr>
        <w:t xml:space="preserve"> государственного обвинителя, суд приговорил руководителя коммерческой организации к 1 году 5 месяцам лишения свободы с отбыванием наказания в колонии-поселении, капитана теплохода - к 1 году лишения свободы с отбыванием</w:t>
      </w:r>
      <w:r>
        <w:rPr>
          <w:rFonts w:ascii="Times New Roman" w:hAnsi="Times New Roman" w:cs="Times New Roman"/>
          <w:sz w:val="28"/>
          <w:szCs w:val="28"/>
        </w:rPr>
        <w:t xml:space="preserve"> наказания в колонии-поселении.</w:t>
      </w:r>
    </w:p>
    <w:p w:rsidR="0032711E" w:rsidRDefault="0032711E" w:rsidP="0032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04F" w:rsidRPr="0026247D" w:rsidRDefault="0032711E" w:rsidP="0032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1E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sectPr w:rsidR="00EE404F" w:rsidRPr="0026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DE"/>
    <w:rsid w:val="00151E61"/>
    <w:rsid w:val="00216A0D"/>
    <w:rsid w:val="0026247D"/>
    <w:rsid w:val="0032711E"/>
    <w:rsid w:val="005421E5"/>
    <w:rsid w:val="008D0F2B"/>
    <w:rsid w:val="008F4430"/>
    <w:rsid w:val="009A6ADF"/>
    <w:rsid w:val="009D7094"/>
    <w:rsid w:val="00AF09DA"/>
    <w:rsid w:val="00EC6DDE"/>
    <w:rsid w:val="00E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Луцков Евгений Владимирович</dc:creator>
  <cp:keywords/>
  <dc:description/>
  <cp:lastModifiedBy>Пользователь Windows</cp:lastModifiedBy>
  <cp:revision>8</cp:revision>
  <dcterms:created xsi:type="dcterms:W3CDTF">2022-01-31T02:18:00Z</dcterms:created>
  <dcterms:modified xsi:type="dcterms:W3CDTF">2022-03-28T09:40:00Z</dcterms:modified>
</cp:coreProperties>
</file>