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2F" w:rsidRDefault="00AC4F16" w:rsidP="00C0362F">
      <w:pPr>
        <w:jc w:val="both"/>
        <w:rPr>
          <w:b/>
          <w:snapToGrid w:val="0"/>
          <w:sz w:val="28"/>
          <w:szCs w:val="28"/>
        </w:rPr>
      </w:pPr>
      <w:proofErr w:type="spellStart"/>
      <w:r>
        <w:rPr>
          <w:b/>
          <w:snapToGrid w:val="0"/>
          <w:sz w:val="28"/>
          <w:szCs w:val="28"/>
        </w:rPr>
        <w:t>Югорчанин</w:t>
      </w:r>
      <w:proofErr w:type="spellEnd"/>
      <w:r>
        <w:rPr>
          <w:b/>
          <w:snapToGrid w:val="0"/>
          <w:sz w:val="28"/>
          <w:szCs w:val="28"/>
        </w:rPr>
        <w:t xml:space="preserve"> осужден </w:t>
      </w:r>
      <w:r w:rsidR="00C0362F">
        <w:rPr>
          <w:b/>
          <w:snapToGrid w:val="0"/>
          <w:sz w:val="28"/>
          <w:szCs w:val="28"/>
        </w:rPr>
        <w:t xml:space="preserve">Александровским районным судом Томской области </w:t>
      </w:r>
      <w:r>
        <w:rPr>
          <w:b/>
          <w:snapToGrid w:val="0"/>
          <w:sz w:val="28"/>
          <w:szCs w:val="28"/>
        </w:rPr>
        <w:t xml:space="preserve">за незаконное хранение наркотиков </w:t>
      </w:r>
      <w:bookmarkStart w:id="0" w:name="_GoBack"/>
      <w:bookmarkEnd w:id="0"/>
    </w:p>
    <w:p w:rsidR="00C0362F" w:rsidRDefault="00C0362F" w:rsidP="00C0362F">
      <w:pPr>
        <w:ind w:firstLine="709"/>
        <w:jc w:val="both"/>
        <w:rPr>
          <w:b/>
          <w:snapToGrid w:val="0"/>
          <w:sz w:val="28"/>
          <w:szCs w:val="28"/>
        </w:rPr>
      </w:pPr>
    </w:p>
    <w:p w:rsidR="00C0362F" w:rsidRDefault="00C0362F" w:rsidP="00C0362F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Суд признал 30-летнего жителя г.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Излучинска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C1DC5">
        <w:rPr>
          <w:rFonts w:ascii="Times New Roman" w:hAnsi="Times New Roman" w:cs="Times New Roman"/>
          <w:snapToGrid w:val="0"/>
          <w:sz w:val="28"/>
          <w:szCs w:val="28"/>
        </w:rPr>
        <w:t xml:space="preserve">ХМАО-Югры Тюменской области </w:t>
      </w:r>
      <w:r>
        <w:rPr>
          <w:rFonts w:ascii="Times New Roman" w:hAnsi="Times New Roman" w:cs="Times New Roman"/>
          <w:snapToGrid w:val="0"/>
          <w:sz w:val="28"/>
          <w:szCs w:val="28"/>
        </w:rPr>
        <w:t>виновным в совершении преступления, предусмотренно</w:t>
      </w:r>
      <w:r w:rsidR="001C1DC5">
        <w:rPr>
          <w:rFonts w:ascii="Times New Roman" w:hAnsi="Times New Roman" w:cs="Times New Roman"/>
          <w:snapToGrid w:val="0"/>
          <w:sz w:val="28"/>
          <w:szCs w:val="28"/>
        </w:rPr>
        <w:t>го ч. 1 ст. 228 УК РФ (незаконно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е приобретение, хранение без цели сбыта наркотических средств, совершенные в </w:t>
      </w:r>
      <w:r w:rsidR="001C1DC5">
        <w:rPr>
          <w:rFonts w:ascii="Times New Roman" w:hAnsi="Times New Roman" w:cs="Times New Roman"/>
          <w:snapToGrid w:val="0"/>
          <w:sz w:val="28"/>
          <w:szCs w:val="28"/>
        </w:rPr>
        <w:t>значительном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размере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D0100" w:rsidRDefault="00C0362F" w:rsidP="00C0362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судебном заседании установлено, что </w:t>
      </w:r>
      <w:r w:rsidR="00FD0100">
        <w:rPr>
          <w:snapToGrid w:val="0"/>
          <w:sz w:val="28"/>
          <w:szCs w:val="28"/>
        </w:rPr>
        <w:t>летом</w:t>
      </w:r>
      <w:r w:rsidR="001C1DC5">
        <w:rPr>
          <w:snapToGrid w:val="0"/>
          <w:sz w:val="28"/>
          <w:szCs w:val="28"/>
        </w:rPr>
        <w:t xml:space="preserve"> 2020</w:t>
      </w:r>
      <w:r>
        <w:rPr>
          <w:snapToGrid w:val="0"/>
          <w:sz w:val="28"/>
          <w:szCs w:val="28"/>
        </w:rPr>
        <w:t xml:space="preserve"> года </w:t>
      </w:r>
      <w:r w:rsidR="001C1DC5">
        <w:rPr>
          <w:snapToGrid w:val="0"/>
          <w:sz w:val="28"/>
          <w:szCs w:val="28"/>
        </w:rPr>
        <w:t xml:space="preserve">мужчина собрал </w:t>
      </w:r>
      <w:r w:rsidR="00FD0100">
        <w:rPr>
          <w:snapToGrid w:val="0"/>
          <w:sz w:val="28"/>
          <w:szCs w:val="28"/>
        </w:rPr>
        <w:t>побеги конопли, из которых самостоятельно изготовил наркотическое вещество гашиш и</w:t>
      </w:r>
      <w:r w:rsidR="001C1DC5">
        <w:rPr>
          <w:snapToGrid w:val="0"/>
          <w:sz w:val="28"/>
          <w:szCs w:val="28"/>
        </w:rPr>
        <w:t xml:space="preserve"> хранил </w:t>
      </w:r>
      <w:r w:rsidR="00DC0DC0">
        <w:rPr>
          <w:snapToGrid w:val="0"/>
          <w:sz w:val="28"/>
          <w:szCs w:val="28"/>
        </w:rPr>
        <w:t xml:space="preserve">его </w:t>
      </w:r>
      <w:r w:rsidR="001C1DC5">
        <w:rPr>
          <w:snapToGrid w:val="0"/>
          <w:sz w:val="28"/>
          <w:szCs w:val="28"/>
        </w:rPr>
        <w:t xml:space="preserve">при себе с целью последующего </w:t>
      </w:r>
      <w:r w:rsidR="00FD0100">
        <w:rPr>
          <w:snapToGrid w:val="0"/>
          <w:sz w:val="28"/>
          <w:szCs w:val="28"/>
        </w:rPr>
        <w:t xml:space="preserve">личного </w:t>
      </w:r>
      <w:r w:rsidR="001C1DC5">
        <w:rPr>
          <w:snapToGrid w:val="0"/>
          <w:sz w:val="28"/>
          <w:szCs w:val="28"/>
        </w:rPr>
        <w:t>употребления</w:t>
      </w:r>
      <w:r>
        <w:rPr>
          <w:snapToGrid w:val="0"/>
          <w:sz w:val="28"/>
          <w:szCs w:val="28"/>
        </w:rPr>
        <w:t>.</w:t>
      </w:r>
      <w:r w:rsidR="00FD0100">
        <w:rPr>
          <w:snapToGrid w:val="0"/>
          <w:sz w:val="28"/>
          <w:szCs w:val="28"/>
        </w:rPr>
        <w:t xml:space="preserve"> В июле текущего года, поехав с друзьями на автомобиле на рыбалку </w:t>
      </w:r>
      <w:proofErr w:type="gramStart"/>
      <w:r w:rsidR="00FD0100">
        <w:rPr>
          <w:snapToGrid w:val="0"/>
          <w:sz w:val="28"/>
          <w:szCs w:val="28"/>
        </w:rPr>
        <w:t>в</w:t>
      </w:r>
      <w:proofErr w:type="gramEnd"/>
      <w:r w:rsidR="00FD0100">
        <w:rPr>
          <w:snapToGrid w:val="0"/>
          <w:sz w:val="28"/>
          <w:szCs w:val="28"/>
        </w:rPr>
        <w:t xml:space="preserve"> </w:t>
      </w:r>
      <w:proofErr w:type="gramStart"/>
      <w:r w:rsidR="00FD0100">
        <w:rPr>
          <w:snapToGrid w:val="0"/>
          <w:sz w:val="28"/>
          <w:szCs w:val="28"/>
        </w:rPr>
        <w:t>Александровский</w:t>
      </w:r>
      <w:proofErr w:type="gramEnd"/>
      <w:r w:rsidR="00FD0100">
        <w:rPr>
          <w:snapToGrid w:val="0"/>
          <w:sz w:val="28"/>
          <w:szCs w:val="28"/>
        </w:rPr>
        <w:t xml:space="preserve"> район Томской области, он взял наркотик с собой, но по дороге был задержан сотрудниками правоохранительных органов, которыми </w:t>
      </w:r>
      <w:r w:rsidR="00DC0DC0">
        <w:rPr>
          <w:snapToGrid w:val="0"/>
          <w:sz w:val="28"/>
          <w:szCs w:val="28"/>
        </w:rPr>
        <w:t>из карманов его одежды было изъято 2,24 грамма гашиша.</w:t>
      </w:r>
    </w:p>
    <w:p w:rsidR="00C0362F" w:rsidRDefault="00C0362F" w:rsidP="00C0362F">
      <w:pPr>
        <w:ind w:firstLine="709"/>
        <w:jc w:val="both"/>
        <w:rPr>
          <w:snapToGrid w:val="0"/>
          <w:sz w:val="28"/>
          <w:szCs w:val="28"/>
        </w:rPr>
      </w:pPr>
      <w:proofErr w:type="gramStart"/>
      <w:r>
        <w:rPr>
          <w:snapToGrid w:val="0"/>
          <w:sz w:val="28"/>
          <w:szCs w:val="28"/>
        </w:rPr>
        <w:t>В судебном заседании подсудимы</w:t>
      </w:r>
      <w:r w:rsidR="00DC0DC0">
        <w:rPr>
          <w:snapToGrid w:val="0"/>
          <w:sz w:val="28"/>
          <w:szCs w:val="28"/>
        </w:rPr>
        <w:t>й</w:t>
      </w:r>
      <w:r>
        <w:rPr>
          <w:snapToGrid w:val="0"/>
          <w:sz w:val="28"/>
          <w:szCs w:val="28"/>
        </w:rPr>
        <w:t xml:space="preserve"> вину </w:t>
      </w:r>
      <w:r w:rsidR="00DC0DC0">
        <w:rPr>
          <w:snapToGrid w:val="0"/>
          <w:sz w:val="28"/>
          <w:szCs w:val="28"/>
        </w:rPr>
        <w:t>признал</w:t>
      </w:r>
      <w:r>
        <w:rPr>
          <w:snapToGrid w:val="0"/>
          <w:sz w:val="28"/>
          <w:szCs w:val="28"/>
        </w:rPr>
        <w:t xml:space="preserve"> в полном объеме, раскаявшись в содеянном. </w:t>
      </w:r>
      <w:proofErr w:type="gramEnd"/>
    </w:p>
    <w:p w:rsidR="00C0362F" w:rsidRDefault="00C0362F" w:rsidP="00C0362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Государственный обвинитель с учетом фактических обстоятельств совершения преступления, характера и степени его общественной опасности</w:t>
      </w:r>
      <w:r w:rsidR="00DC0DC0">
        <w:rPr>
          <w:snapToGrid w:val="0"/>
          <w:sz w:val="28"/>
          <w:szCs w:val="28"/>
        </w:rPr>
        <w:t xml:space="preserve"> настаивал на назначении виновно</w:t>
      </w:r>
      <w:r>
        <w:rPr>
          <w:snapToGrid w:val="0"/>
          <w:sz w:val="28"/>
          <w:szCs w:val="28"/>
        </w:rPr>
        <w:t>м</w:t>
      </w:r>
      <w:r w:rsidR="00DC0DC0">
        <w:rPr>
          <w:snapToGrid w:val="0"/>
          <w:sz w:val="28"/>
          <w:szCs w:val="28"/>
        </w:rPr>
        <w:t>у</w:t>
      </w:r>
      <w:r>
        <w:rPr>
          <w:snapToGrid w:val="0"/>
          <w:sz w:val="28"/>
          <w:szCs w:val="28"/>
        </w:rPr>
        <w:t xml:space="preserve"> наказания в виде лишения свободы. </w:t>
      </w:r>
    </w:p>
    <w:p w:rsidR="00DC0DC0" w:rsidRDefault="00C0362F" w:rsidP="00C03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Суд, согласившись с прокурором, </w:t>
      </w:r>
      <w:r w:rsidR="00DC0DC0">
        <w:rPr>
          <w:sz w:val="28"/>
          <w:szCs w:val="28"/>
        </w:rPr>
        <w:t xml:space="preserve">принимая во внимание положительные характеристики личности подсудимого, наличие на иждивении двух малолетних детей, активное способствование органам при расследовании преступления, </w:t>
      </w:r>
      <w:r>
        <w:rPr>
          <w:sz w:val="28"/>
          <w:szCs w:val="28"/>
        </w:rPr>
        <w:t xml:space="preserve">приговорил </w:t>
      </w:r>
      <w:r w:rsidR="00DC0DC0">
        <w:rPr>
          <w:sz w:val="28"/>
          <w:szCs w:val="28"/>
        </w:rPr>
        <w:t>его к 1 году лишения свободы условно с испытательным сроком продолжительностью 1 год.</w:t>
      </w:r>
    </w:p>
    <w:p w:rsidR="00DC0DC0" w:rsidRDefault="00DC0DC0" w:rsidP="00C03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суд возложил на него обязанности не менять место жительства без уведомления контролирующего органа, а также ежемесячно являться на регистрацию. </w:t>
      </w:r>
    </w:p>
    <w:p w:rsidR="00DC0DC0" w:rsidRDefault="00DC0DC0" w:rsidP="00DC0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</w:t>
      </w:r>
      <w:r w:rsidRPr="00DC0DC0">
        <w:rPr>
          <w:sz w:val="28"/>
          <w:szCs w:val="28"/>
        </w:rPr>
        <w:t xml:space="preserve">сли </w:t>
      </w:r>
      <w:r>
        <w:rPr>
          <w:sz w:val="28"/>
          <w:szCs w:val="28"/>
        </w:rPr>
        <w:t>осужденный уклонит</w:t>
      </w:r>
      <w:r w:rsidRPr="00DC0DC0">
        <w:rPr>
          <w:sz w:val="28"/>
          <w:szCs w:val="28"/>
        </w:rPr>
        <w:t>ся от исполнения возложен</w:t>
      </w:r>
      <w:r>
        <w:rPr>
          <w:sz w:val="28"/>
          <w:szCs w:val="28"/>
        </w:rPr>
        <w:t>ных на него обязанностей или совершит</w:t>
      </w:r>
      <w:r w:rsidRPr="00DC0DC0">
        <w:rPr>
          <w:sz w:val="28"/>
          <w:szCs w:val="28"/>
        </w:rPr>
        <w:t xml:space="preserve"> нарушение общественного порядка, за которое </w:t>
      </w:r>
      <w:r>
        <w:rPr>
          <w:sz w:val="28"/>
          <w:szCs w:val="28"/>
        </w:rPr>
        <w:t>будет</w:t>
      </w:r>
      <w:r w:rsidRPr="00DC0DC0">
        <w:rPr>
          <w:sz w:val="28"/>
          <w:szCs w:val="28"/>
        </w:rPr>
        <w:t xml:space="preserve"> привлечен к административной ответственности, суд </w:t>
      </w:r>
      <w:r>
        <w:rPr>
          <w:sz w:val="28"/>
          <w:szCs w:val="28"/>
        </w:rPr>
        <w:t xml:space="preserve">вправе отменить условное осуждение и направить для отбывания наказания в колонию. </w:t>
      </w:r>
    </w:p>
    <w:p w:rsidR="00F77C6F" w:rsidRPr="00C0362F" w:rsidRDefault="00F77C6F" w:rsidP="00C0362F"/>
    <w:sectPr w:rsidR="00F77C6F" w:rsidRPr="00C0362F" w:rsidSect="0007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58"/>
    <w:rsid w:val="0007650E"/>
    <w:rsid w:val="000A63D2"/>
    <w:rsid w:val="00164EEF"/>
    <w:rsid w:val="001C1DC5"/>
    <w:rsid w:val="001D2EF0"/>
    <w:rsid w:val="001E0FB5"/>
    <w:rsid w:val="002C6D24"/>
    <w:rsid w:val="00383358"/>
    <w:rsid w:val="003943B0"/>
    <w:rsid w:val="00477F7D"/>
    <w:rsid w:val="00493970"/>
    <w:rsid w:val="004E0D66"/>
    <w:rsid w:val="005262E2"/>
    <w:rsid w:val="005D0098"/>
    <w:rsid w:val="00617636"/>
    <w:rsid w:val="00637005"/>
    <w:rsid w:val="00693629"/>
    <w:rsid w:val="00760C32"/>
    <w:rsid w:val="007649A2"/>
    <w:rsid w:val="0078612E"/>
    <w:rsid w:val="007C448E"/>
    <w:rsid w:val="00957A6A"/>
    <w:rsid w:val="00A34162"/>
    <w:rsid w:val="00A90267"/>
    <w:rsid w:val="00A95697"/>
    <w:rsid w:val="00AC4F16"/>
    <w:rsid w:val="00BA13CD"/>
    <w:rsid w:val="00C0362F"/>
    <w:rsid w:val="00C6500A"/>
    <w:rsid w:val="00CA5736"/>
    <w:rsid w:val="00CF082C"/>
    <w:rsid w:val="00DC0DC0"/>
    <w:rsid w:val="00EA31C4"/>
    <w:rsid w:val="00EF00B8"/>
    <w:rsid w:val="00F77C6F"/>
    <w:rsid w:val="00FD0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C6D24"/>
    <w:rPr>
      <w:rFonts w:ascii="Verdana" w:hAnsi="Verdana" w:cs="Verdana"/>
      <w:sz w:val="20"/>
      <w:lang w:val="en-US" w:eastAsia="en-US"/>
    </w:rPr>
  </w:style>
  <w:style w:type="character" w:customStyle="1" w:styleId="fio6">
    <w:name w:val="fio6"/>
    <w:rsid w:val="002C6D24"/>
  </w:style>
  <w:style w:type="paragraph" w:styleId="a4">
    <w:name w:val="Normal (Web)"/>
    <w:basedOn w:val="a"/>
    <w:uiPriority w:val="99"/>
    <w:unhideWhenUsed/>
    <w:rsid w:val="005262E2"/>
    <w:pPr>
      <w:spacing w:before="100" w:beforeAutospacing="1" w:after="100" w:afterAutospacing="1"/>
    </w:pPr>
    <w:rPr>
      <w:szCs w:val="24"/>
    </w:rPr>
  </w:style>
  <w:style w:type="character" w:styleId="a5">
    <w:name w:val="Hyperlink"/>
    <w:basedOn w:val="a0"/>
    <w:uiPriority w:val="99"/>
    <w:unhideWhenUsed/>
    <w:rsid w:val="00164EEF"/>
    <w:rPr>
      <w:color w:val="0000FF" w:themeColor="hyperlink"/>
      <w:u w:val="single"/>
    </w:rPr>
  </w:style>
  <w:style w:type="paragraph" w:styleId="a6">
    <w:name w:val="Plain Text"/>
    <w:basedOn w:val="a"/>
    <w:link w:val="a7"/>
    <w:semiHidden/>
    <w:unhideWhenUsed/>
    <w:rsid w:val="00C0362F"/>
    <w:rPr>
      <w:rFonts w:ascii="Courier New" w:hAnsi="Courier New" w:cs="Courier New"/>
      <w:sz w:val="20"/>
    </w:rPr>
  </w:style>
  <w:style w:type="character" w:customStyle="1" w:styleId="a7">
    <w:name w:val="Текст Знак"/>
    <w:basedOn w:val="a0"/>
    <w:link w:val="a6"/>
    <w:semiHidden/>
    <w:rsid w:val="00C0362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2C6D24"/>
    <w:rPr>
      <w:rFonts w:ascii="Verdana" w:hAnsi="Verdana" w:cs="Verdana"/>
      <w:sz w:val="20"/>
      <w:lang w:val="en-US" w:eastAsia="en-US"/>
    </w:rPr>
  </w:style>
  <w:style w:type="character" w:customStyle="1" w:styleId="fio6">
    <w:name w:val="fio6"/>
    <w:rsid w:val="002C6D24"/>
  </w:style>
  <w:style w:type="paragraph" w:styleId="a4">
    <w:name w:val="Normal (Web)"/>
    <w:basedOn w:val="a"/>
    <w:uiPriority w:val="99"/>
    <w:unhideWhenUsed/>
    <w:rsid w:val="005262E2"/>
    <w:pPr>
      <w:spacing w:before="100" w:beforeAutospacing="1" w:after="100" w:afterAutospacing="1"/>
    </w:pPr>
    <w:rPr>
      <w:szCs w:val="24"/>
    </w:rPr>
  </w:style>
  <w:style w:type="character" w:styleId="a5">
    <w:name w:val="Hyperlink"/>
    <w:basedOn w:val="a0"/>
    <w:uiPriority w:val="99"/>
    <w:unhideWhenUsed/>
    <w:rsid w:val="00164EEF"/>
    <w:rPr>
      <w:color w:val="0000FF" w:themeColor="hyperlink"/>
      <w:u w:val="single"/>
    </w:rPr>
  </w:style>
  <w:style w:type="paragraph" w:styleId="a6">
    <w:name w:val="Plain Text"/>
    <w:basedOn w:val="a"/>
    <w:link w:val="a7"/>
    <w:semiHidden/>
    <w:unhideWhenUsed/>
    <w:rsid w:val="00C0362F"/>
    <w:rPr>
      <w:rFonts w:ascii="Courier New" w:hAnsi="Courier New" w:cs="Courier New"/>
      <w:sz w:val="20"/>
    </w:rPr>
  </w:style>
  <w:style w:type="character" w:customStyle="1" w:styleId="a7">
    <w:name w:val="Текст Знак"/>
    <w:basedOn w:val="a0"/>
    <w:link w:val="a6"/>
    <w:semiHidden/>
    <w:rsid w:val="00C0362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2020-12-15T08:38:00Z</cp:lastPrinted>
  <dcterms:created xsi:type="dcterms:W3CDTF">2020-12-15T10:17:00Z</dcterms:created>
  <dcterms:modified xsi:type="dcterms:W3CDTF">2020-12-15T10:26:00Z</dcterms:modified>
</cp:coreProperties>
</file>