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8F4D" w14:textId="6CCFF57C" w:rsidR="00807037" w:rsidRDefault="00960707" w:rsidP="00960707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960707">
        <w:rPr>
          <w:rFonts w:eastAsia="Calibri"/>
          <w:sz w:val="28"/>
          <w:szCs w:val="28"/>
          <w:lang w:eastAsia="en-US"/>
        </w:rPr>
        <w:t>Увеличился штраф за продажу табачной продукции несовершеннолетним</w:t>
      </w:r>
    </w:p>
    <w:p w14:paraId="01099009" w14:textId="77777777" w:rsidR="00960707" w:rsidRDefault="00960707" w:rsidP="00711966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145CB9E2" w14:textId="77777777" w:rsid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2 Федерального закона от 22.12.2008 № 268-ФЗ «Технический регламент на табачную продукцию» табачная продукция - табачное изделие, упакованное в потребительскую тару.</w:t>
      </w:r>
    </w:p>
    <w:p w14:paraId="7996AC50" w14:textId="2D9B2114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14.53 Кодекса Российской Федерации об административных правонарушениях штраф за продажу несовершеннолетнему табачной продукции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11 августа 2020 года составляет</w:t>
      </w: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E1F389D" w14:textId="77777777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граждан от 20 до 40 тысяч рублей;</w:t>
      </w:r>
    </w:p>
    <w:p w14:paraId="662D35D1" w14:textId="3BD16268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должностных лиц от 40 тысяч до 70 тысяч рублей,</w:t>
      </w:r>
    </w:p>
    <w:p w14:paraId="2E84DDE0" w14:textId="77777777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компаний - от 150 тысяч до 300 тысяч рублей.</w:t>
      </w:r>
    </w:p>
    <w:p w14:paraId="5C96D2F3" w14:textId="77777777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административный штраф распространяется </w:t>
      </w:r>
      <w:proofErr w:type="gram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56CE79C" w14:textId="6AB915FB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-табачные изделия -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</w:t>
      </w:r>
    </w:p>
    <w:p w14:paraId="5351F090" w14:textId="598D3518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никотинсодержащую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продукцию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никотинсодержащая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жидкость, порошки, смеси для сосания, жевания</w:t>
      </w:r>
      <w:proofErr w:type="gram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нюханья,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изделий);</w:t>
      </w:r>
    </w:p>
    <w:p w14:paraId="0E8A7788" w14:textId="193ABDAD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вид 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некурительного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нетабачного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сырья;</w:t>
      </w:r>
    </w:p>
    <w:p w14:paraId="4B8CB07B" w14:textId="7D8B5529" w:rsidR="00960707" w:rsidRPr="0096070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-табак сосательный (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снюс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вид 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некурительного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нетабачного</w:t>
      </w:r>
      <w:proofErr w:type="spellEnd"/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сырья и иных ингредиентов;</w:t>
      </w:r>
    </w:p>
    <w:p w14:paraId="0CFDD85E" w14:textId="654EF264" w:rsidR="001831A7" w:rsidRDefault="00960707" w:rsidP="00960707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-кальян - прибор, который используется для генерирования аэрозоля, пара или дыма, возникающих от тления и (или) нагревания табака либо продуктов, не содержащих табачного листа, и в котором аэрозоль, пар или дым проходят через сосуд, наполненный жидкостью.</w:t>
      </w:r>
    </w:p>
    <w:p w14:paraId="074EA6ED" w14:textId="77777777" w:rsidR="00436C87" w:rsidRDefault="00436C87" w:rsidP="00436C8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5F9C394A" w14:textId="77777777" w:rsidR="00436C87" w:rsidRPr="00807037" w:rsidRDefault="00436C87" w:rsidP="00436C8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807037">
        <w:rPr>
          <w:b/>
          <w:i/>
          <w:sz w:val="28"/>
          <w:szCs w:val="28"/>
        </w:rPr>
        <w:t xml:space="preserve">Информация подготовлена прокуратурой </w:t>
      </w:r>
      <w:r>
        <w:rPr>
          <w:b/>
          <w:i/>
          <w:sz w:val="28"/>
          <w:szCs w:val="28"/>
        </w:rPr>
        <w:t>Александровского района Томской области</w:t>
      </w:r>
    </w:p>
    <w:p w14:paraId="1F28F15D" w14:textId="77777777" w:rsidR="00F95358" w:rsidRPr="002F187F" w:rsidRDefault="00F95358" w:rsidP="00436C87">
      <w:pPr>
        <w:pStyle w:val="a6"/>
        <w:ind w:firstLine="708"/>
        <w:jc w:val="both"/>
        <w:rPr>
          <w:sz w:val="28"/>
          <w:szCs w:val="28"/>
        </w:rPr>
      </w:pPr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4500" w14:textId="77777777" w:rsidR="00707FFE" w:rsidRDefault="00707FFE" w:rsidP="00503DB2">
      <w:r>
        <w:separator/>
      </w:r>
    </w:p>
  </w:endnote>
  <w:endnote w:type="continuationSeparator" w:id="0">
    <w:p w14:paraId="730F81C7" w14:textId="77777777" w:rsidR="00707FFE" w:rsidRDefault="00707FFE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474AF" w14:textId="77777777" w:rsidR="00707FFE" w:rsidRDefault="00707FFE" w:rsidP="00503DB2">
      <w:r>
        <w:separator/>
      </w:r>
    </w:p>
  </w:footnote>
  <w:footnote w:type="continuationSeparator" w:id="0">
    <w:p w14:paraId="2005B594" w14:textId="77777777" w:rsidR="00707FFE" w:rsidRDefault="00707FFE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436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07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831A7"/>
    <w:rsid w:val="002D2D23"/>
    <w:rsid w:val="002F187F"/>
    <w:rsid w:val="003C76FC"/>
    <w:rsid w:val="00436C87"/>
    <w:rsid w:val="00496CD0"/>
    <w:rsid w:val="00503DB2"/>
    <w:rsid w:val="00550603"/>
    <w:rsid w:val="00634ABC"/>
    <w:rsid w:val="006B4510"/>
    <w:rsid w:val="006F6409"/>
    <w:rsid w:val="00707FFE"/>
    <w:rsid w:val="00711966"/>
    <w:rsid w:val="00807037"/>
    <w:rsid w:val="008848E7"/>
    <w:rsid w:val="008A50CE"/>
    <w:rsid w:val="008B368F"/>
    <w:rsid w:val="008F67A8"/>
    <w:rsid w:val="0090139C"/>
    <w:rsid w:val="00960707"/>
    <w:rsid w:val="00994DCC"/>
    <w:rsid w:val="009F7293"/>
    <w:rsid w:val="00AC7D8A"/>
    <w:rsid w:val="00B6793F"/>
    <w:rsid w:val="00B865B9"/>
    <w:rsid w:val="00BA3678"/>
    <w:rsid w:val="00C0685D"/>
    <w:rsid w:val="00D66BAB"/>
    <w:rsid w:val="00E4594A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12</cp:revision>
  <dcterms:created xsi:type="dcterms:W3CDTF">2019-03-01T02:38:00Z</dcterms:created>
  <dcterms:modified xsi:type="dcterms:W3CDTF">2020-11-11T08:04:00Z</dcterms:modified>
</cp:coreProperties>
</file>