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9271"/>
      </w:tblGrid>
      <w:tr w:rsidR="00A255BE" w:rsidRPr="00F66F95" w14:paraId="12B3837C" w14:textId="7777777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</w:tcBorders>
          </w:tcPr>
          <w:p w14:paraId="050556FE" w14:textId="77777777" w:rsidR="00A255BE" w:rsidRPr="00F66F95" w:rsidRDefault="00F66F95">
            <w:pPr>
              <w:pStyle w:val="a4"/>
              <w:jc w:val="center"/>
              <w:rPr>
                <w:rFonts w:ascii="PT Astra Serif" w:eastAsia="PT Astra Serif" w:hAnsi="PT Astra Serif" w:cs="PT Astra Serif"/>
                <w:lang w:val="ru-RU"/>
              </w:rPr>
            </w:pPr>
            <w:r w:rsidRPr="00F66F95">
              <w:rPr>
                <w:lang w:val="ru-RU"/>
              </w:rPr>
              <w:t xml:space="preserve"> </w:t>
            </w:r>
            <w:r w:rsidRPr="00F66F95">
              <w:rPr>
                <w:rFonts w:ascii="PT Astra Serif" w:eastAsia="PT Astra Serif" w:hAnsi="PT Astra Serif" w:cs="PT Astra Serif"/>
                <w:lang w:val="ru-RU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  <w:p w14:paraId="38E70B91" w14:textId="77777777" w:rsidR="00A255BE" w:rsidRPr="00F66F95" w:rsidRDefault="00A255BE">
            <w:pPr>
              <w:pStyle w:val="a4"/>
              <w:jc w:val="center"/>
              <w:rPr>
                <w:rFonts w:ascii="PT Astra Serif" w:eastAsia="PT Astra Serif" w:hAnsi="PT Astra Serif" w:cs="PT Astra Serif"/>
                <w:lang w:val="ru-RU"/>
              </w:rPr>
            </w:pPr>
          </w:p>
        </w:tc>
      </w:tr>
      <w:tr w:rsidR="00A255BE" w:rsidRPr="00F66F95" w14:paraId="0D5B4EEA" w14:textId="7777777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</w:tcBorders>
          </w:tcPr>
          <w:p w14:paraId="0BC7DC4E" w14:textId="77777777" w:rsidR="00A255BE" w:rsidRPr="00F66F95" w:rsidRDefault="00F66F95">
            <w:pPr>
              <w:pStyle w:val="a4"/>
              <w:jc w:val="center"/>
              <w:rPr>
                <w:rFonts w:ascii="PT Astra Serif" w:eastAsia="PT Astra Serif" w:hAnsi="PT Astra Serif" w:cs="PT Astra Serif"/>
                <w:sz w:val="28"/>
                <w:lang w:val="ru-RU"/>
              </w:rPr>
            </w:pPr>
            <w:r w:rsidRPr="00F66F95">
              <w:rPr>
                <w:rFonts w:ascii="PT Astra Serif" w:eastAsia="PT Astra Serif" w:hAnsi="PT Astra Serif" w:cs="PT Astra Serif"/>
                <w:b/>
                <w:bCs/>
                <w:sz w:val="28"/>
                <w:szCs w:val="24"/>
                <w:lang w:val="ru-RU"/>
              </w:rPr>
              <w:t xml:space="preserve"> Что должен знать школьник о мерах безопасности при купании</w:t>
            </w:r>
          </w:p>
        </w:tc>
      </w:tr>
      <w:tr w:rsidR="00A255BE" w14:paraId="50313C24" w14:textId="77777777">
        <w:trPr>
          <w:trHeight w:val="8041"/>
          <w:tblCellSpacing w:w="0" w:type="dxa"/>
        </w:trPr>
        <w:tc>
          <w:tcPr>
            <w:tcW w:w="0" w:type="auto"/>
          </w:tcPr>
          <w:p w14:paraId="02EF31CA" w14:textId="77777777" w:rsidR="00A255BE" w:rsidRPr="00F66F95" w:rsidRDefault="00F66F95">
            <w:pPr>
              <w:pStyle w:val="a4"/>
              <w:jc w:val="both"/>
              <w:rPr>
                <w:rFonts w:ascii="PT Astra Serif" w:eastAsia="PT Astra Serif" w:hAnsi="PT Astra Serif" w:cs="PT Astra Serif"/>
                <w:sz w:val="24"/>
                <w:lang w:val="ru-RU"/>
              </w:rPr>
            </w:pP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4"/>
              </w:rPr>
              <w:t>    </w:t>
            </w: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 Одной из главных причин гибели называют страх, растерянн</w:t>
            </w: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>ость человека, оказавшегося на глубоком месте. Спасти может одно - знания. Уважаемые родители, позаботьтесь о том, чтобы Ваш ребенок знал и помнил правила безопасного отдыха на воде.</w:t>
            </w:r>
            <w:r>
              <w:rPr>
                <w:rFonts w:ascii="PT Astra Serif" w:eastAsia="PT Astra Serif" w:hAnsi="PT Astra Serif" w:cs="PT Astra Serif"/>
                <w:sz w:val="24"/>
              </w:rPr>
              <w:t> </w:t>
            </w:r>
          </w:p>
          <w:p w14:paraId="2D55D080" w14:textId="77777777" w:rsidR="00A255BE" w:rsidRPr="00F66F95" w:rsidRDefault="00F66F95">
            <w:pPr>
              <w:pStyle w:val="a4"/>
              <w:jc w:val="both"/>
              <w:rPr>
                <w:rFonts w:ascii="PT Astra Serif" w:eastAsia="PT Astra Serif" w:hAnsi="PT Astra Serif" w:cs="PT Astra Serif"/>
                <w:sz w:val="24"/>
                <w:lang w:val="ru-RU"/>
              </w:rPr>
            </w:pP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  </w:t>
            </w:r>
            <w:r>
              <w:rPr>
                <w:rFonts w:ascii="PT Astra Serif" w:eastAsia="PT Astra Serif" w:hAnsi="PT Astra Serif" w:cs="PT Astra Serif"/>
                <w:sz w:val="24"/>
              </w:rPr>
              <w:t>     </w:t>
            </w: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 Запрещено: </w:t>
            </w:r>
            <w:r>
              <w:rPr>
                <w:rFonts w:ascii="PT Astra Serif" w:eastAsia="PT Astra Serif" w:hAnsi="PT Astra Serif" w:cs="PT Astra Serif"/>
                <w:sz w:val="24"/>
              </w:rPr>
              <w:t>     </w:t>
            </w: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 </w:t>
            </w:r>
          </w:p>
          <w:p w14:paraId="502C883B" w14:textId="77777777" w:rsidR="00A255BE" w:rsidRPr="00F66F95" w:rsidRDefault="00F66F95">
            <w:pPr>
              <w:pStyle w:val="a4"/>
              <w:jc w:val="both"/>
              <w:rPr>
                <w:rFonts w:ascii="PT Astra Serif" w:eastAsia="PT Astra Serif" w:hAnsi="PT Astra Serif" w:cs="PT Astra Serif"/>
                <w:sz w:val="24"/>
                <w:lang w:val="ru-RU"/>
              </w:rPr>
            </w:pP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>• заплывать на глубину и далеко от берега, есл</w:t>
            </w: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>и вы не умеете плавать;</w:t>
            </w:r>
            <w:r>
              <w:rPr>
                <w:rFonts w:ascii="PT Astra Serif" w:eastAsia="PT Astra Serif" w:hAnsi="PT Astra Serif" w:cs="PT Astra Serif"/>
                <w:sz w:val="24"/>
              </w:rPr>
              <w:t> </w:t>
            </w: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4"/>
              </w:rPr>
              <w:t>      </w:t>
            </w:r>
          </w:p>
          <w:p w14:paraId="57732616" w14:textId="77777777" w:rsidR="00A255BE" w:rsidRPr="00F66F95" w:rsidRDefault="00F66F95">
            <w:pPr>
              <w:pStyle w:val="a4"/>
              <w:jc w:val="both"/>
              <w:rPr>
                <w:rFonts w:ascii="PT Astra Serif" w:eastAsia="PT Astra Serif" w:hAnsi="PT Astra Serif" w:cs="PT Astra Serif"/>
                <w:sz w:val="24"/>
                <w:lang w:val="ru-RU"/>
              </w:rPr>
            </w:pP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• купаться и нырять в незнакомых местах; </w:t>
            </w:r>
            <w:r>
              <w:rPr>
                <w:rFonts w:ascii="PT Astra Serif" w:eastAsia="PT Astra Serif" w:hAnsi="PT Astra Serif" w:cs="PT Astra Serif"/>
                <w:sz w:val="24"/>
              </w:rPr>
              <w:t>     </w:t>
            </w:r>
          </w:p>
          <w:p w14:paraId="7788EDFC" w14:textId="77777777" w:rsidR="00A255BE" w:rsidRPr="00F66F95" w:rsidRDefault="00F66F95">
            <w:pPr>
              <w:pStyle w:val="a4"/>
              <w:jc w:val="both"/>
              <w:rPr>
                <w:rFonts w:ascii="PT Astra Serif" w:eastAsia="PT Astra Serif" w:hAnsi="PT Astra Serif" w:cs="PT Astra Serif"/>
                <w:sz w:val="24"/>
                <w:lang w:val="ru-RU"/>
              </w:rPr>
            </w:pP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 • заплывать за буйки; </w:t>
            </w:r>
            <w:r>
              <w:rPr>
                <w:rFonts w:ascii="PT Astra Serif" w:eastAsia="PT Astra Serif" w:hAnsi="PT Astra Serif" w:cs="PT Astra Serif"/>
                <w:sz w:val="24"/>
              </w:rPr>
              <w:t>     </w:t>
            </w: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 </w:t>
            </w:r>
          </w:p>
          <w:p w14:paraId="5B1ECE23" w14:textId="77777777" w:rsidR="00A255BE" w:rsidRPr="00F66F95" w:rsidRDefault="00F66F95">
            <w:pPr>
              <w:pStyle w:val="a4"/>
              <w:jc w:val="both"/>
              <w:rPr>
                <w:rFonts w:ascii="PT Astra Serif" w:eastAsia="PT Astra Serif" w:hAnsi="PT Astra Serif" w:cs="PT Astra Serif"/>
                <w:sz w:val="24"/>
                <w:lang w:val="ru-RU"/>
              </w:rPr>
            </w:pP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• подплывать и прыгать в воду с плавсредств; </w:t>
            </w:r>
            <w:r>
              <w:rPr>
                <w:rFonts w:ascii="PT Astra Serif" w:eastAsia="PT Astra Serif" w:hAnsi="PT Astra Serif" w:cs="PT Astra Serif"/>
                <w:sz w:val="24"/>
              </w:rPr>
              <w:t>     </w:t>
            </w: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 </w:t>
            </w:r>
          </w:p>
          <w:p w14:paraId="47D6FCA4" w14:textId="77777777" w:rsidR="00A255BE" w:rsidRPr="00F66F95" w:rsidRDefault="00F66F95">
            <w:pPr>
              <w:pStyle w:val="a4"/>
              <w:jc w:val="both"/>
              <w:rPr>
                <w:rFonts w:ascii="PT Astra Serif" w:eastAsia="PT Astra Serif" w:hAnsi="PT Astra Serif" w:cs="PT Astra Serif"/>
                <w:sz w:val="24"/>
                <w:lang w:val="ru-RU"/>
              </w:rPr>
            </w:pP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>• допускать в воде шалости, связанные с нырянием и захватом купающихся;</w:t>
            </w:r>
            <w:r>
              <w:rPr>
                <w:rFonts w:ascii="PT Astra Serif" w:eastAsia="PT Astra Serif" w:hAnsi="PT Astra Serif" w:cs="PT Astra Serif"/>
                <w:sz w:val="24"/>
              </w:rPr>
              <w:t> </w:t>
            </w: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4"/>
              </w:rPr>
              <w:t>      </w:t>
            </w:r>
          </w:p>
          <w:p w14:paraId="1DA6F6F2" w14:textId="77777777" w:rsidR="00A255BE" w:rsidRPr="00F66F95" w:rsidRDefault="00F66F95">
            <w:pPr>
              <w:pStyle w:val="a4"/>
              <w:jc w:val="both"/>
              <w:rPr>
                <w:rFonts w:ascii="PT Astra Serif" w:eastAsia="PT Astra Serif" w:hAnsi="PT Astra Serif" w:cs="PT Astra Serif"/>
                <w:sz w:val="24"/>
                <w:lang w:val="ru-RU"/>
              </w:rPr>
            </w:pP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>• подавать крик</w:t>
            </w: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и ложной тревоги; </w:t>
            </w:r>
            <w:r>
              <w:rPr>
                <w:rFonts w:ascii="PT Astra Serif" w:eastAsia="PT Astra Serif" w:hAnsi="PT Astra Serif" w:cs="PT Astra Serif"/>
                <w:sz w:val="24"/>
              </w:rPr>
              <w:t>     </w:t>
            </w:r>
          </w:p>
          <w:p w14:paraId="295C73D0" w14:textId="77777777" w:rsidR="00A255BE" w:rsidRPr="00F66F95" w:rsidRDefault="00F66F95">
            <w:pPr>
              <w:pStyle w:val="a4"/>
              <w:jc w:val="both"/>
              <w:rPr>
                <w:rFonts w:ascii="PT Astra Serif" w:eastAsia="PT Astra Serif" w:hAnsi="PT Astra Serif" w:cs="PT Astra Serif"/>
                <w:sz w:val="24"/>
                <w:lang w:val="ru-RU"/>
              </w:rPr>
            </w:pP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• плавать на досках, бревнах, автомобильных камерах, надувных матрацах и др.  </w:t>
            </w:r>
            <w:r>
              <w:rPr>
                <w:rFonts w:ascii="PT Astra Serif" w:eastAsia="PT Astra Serif" w:hAnsi="PT Astra Serif" w:cs="PT Astra Serif"/>
                <w:sz w:val="24"/>
              </w:rPr>
              <w:t>       </w:t>
            </w: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 </w:t>
            </w:r>
          </w:p>
          <w:p w14:paraId="5AD3BA7E" w14:textId="77777777" w:rsidR="00A255BE" w:rsidRPr="00F66F95" w:rsidRDefault="00F66F95">
            <w:pPr>
              <w:pStyle w:val="a4"/>
              <w:jc w:val="both"/>
              <w:rPr>
                <w:rFonts w:ascii="PT Astra Serif" w:eastAsia="PT Astra Serif" w:hAnsi="PT Astra Serif" w:cs="PT Astra Serif"/>
                <w:sz w:val="24"/>
                <w:lang w:val="ru-RU"/>
              </w:rPr>
            </w:pP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Что делать, если вы чувствуете, что тонете?  </w:t>
            </w:r>
            <w:r>
              <w:rPr>
                <w:rFonts w:ascii="PT Astra Serif" w:eastAsia="PT Astra Serif" w:hAnsi="PT Astra Serif" w:cs="PT Astra Serif"/>
                <w:sz w:val="24"/>
              </w:rPr>
              <w:t>       </w:t>
            </w: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 </w:t>
            </w:r>
          </w:p>
          <w:p w14:paraId="07A65C01" w14:textId="77777777" w:rsidR="00A255BE" w:rsidRPr="00F66F95" w:rsidRDefault="00F66F95">
            <w:pPr>
              <w:pStyle w:val="a4"/>
              <w:jc w:val="both"/>
              <w:rPr>
                <w:rFonts w:ascii="PT Astra Serif" w:eastAsia="PT Astra Serif" w:hAnsi="PT Astra Serif" w:cs="PT Astra Serif"/>
                <w:sz w:val="24"/>
                <w:lang w:val="ru-RU"/>
              </w:rPr>
            </w:pP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>• не барахтайтесь, а перевернитесь на спину, выплюньте воду и сделайте глубокий вдох, успок</w:t>
            </w: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ойтесь, отдохните, лежа на спине, – вода удержит Вас, не сомневайтесь. Отдохнули? – Теперь можно медленно и спокойно доплыть до берега, или, если нужно, позвать на помощь. </w:t>
            </w:r>
            <w:r>
              <w:rPr>
                <w:rFonts w:ascii="PT Astra Serif" w:eastAsia="PT Astra Serif" w:hAnsi="PT Astra Serif" w:cs="PT Astra Serif"/>
                <w:sz w:val="24"/>
              </w:rPr>
              <w:t>       </w:t>
            </w: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 </w:t>
            </w:r>
          </w:p>
          <w:p w14:paraId="142438E1" w14:textId="77777777" w:rsidR="00A255BE" w:rsidRPr="00F66F95" w:rsidRDefault="00F66F95">
            <w:pPr>
              <w:pStyle w:val="a4"/>
              <w:jc w:val="both"/>
              <w:rPr>
                <w:rFonts w:ascii="PT Astra Serif" w:eastAsia="PT Astra Serif" w:hAnsi="PT Astra Serif" w:cs="PT Astra Serif"/>
                <w:sz w:val="24"/>
                <w:lang w:val="ru-RU"/>
              </w:rPr>
            </w:pP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 освободиться от одежды, если она тянет вниз. Если одежда не мешает, то сни</w:t>
            </w: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мать ее не надо (даже намокшая одежда снижает переохлаждение); </w:t>
            </w:r>
            <w:r>
              <w:rPr>
                <w:rFonts w:ascii="PT Astra Serif" w:eastAsia="PT Astra Serif" w:hAnsi="PT Astra Serif" w:cs="PT Astra Serif"/>
                <w:sz w:val="24"/>
              </w:rPr>
              <w:t>       </w:t>
            </w: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 </w:t>
            </w:r>
          </w:p>
          <w:p w14:paraId="4CA6D126" w14:textId="77777777" w:rsidR="00A255BE" w:rsidRPr="00F66F95" w:rsidRDefault="00F66F95">
            <w:pPr>
              <w:pStyle w:val="a4"/>
              <w:jc w:val="both"/>
              <w:rPr>
                <w:rFonts w:ascii="PT Astra Serif" w:eastAsia="PT Astra Serif" w:hAnsi="PT Astra Serif" w:cs="PT Astra Serif"/>
                <w:sz w:val="24"/>
                <w:lang w:val="ru-RU"/>
              </w:rPr>
            </w:pP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• старайтесь плыть в направлении берега или того места, где вы можете за что-нибудь ухватиться (камень, торчащее из воды бревно, дерево) или хотя бы держаться на поверхности воды; </w:t>
            </w:r>
            <w:r>
              <w:rPr>
                <w:rFonts w:ascii="PT Astra Serif" w:eastAsia="PT Astra Serif" w:hAnsi="PT Astra Serif" w:cs="PT Astra Serif"/>
                <w:sz w:val="24"/>
              </w:rPr>
              <w:t>    </w:t>
            </w:r>
            <w:r>
              <w:rPr>
                <w:rFonts w:ascii="PT Astra Serif" w:eastAsia="PT Astra Serif" w:hAnsi="PT Astra Serif" w:cs="PT Astra Serif"/>
                <w:sz w:val="24"/>
              </w:rPr>
              <w:t>   </w:t>
            </w: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 </w:t>
            </w:r>
          </w:p>
          <w:p w14:paraId="36B28E99" w14:textId="77777777" w:rsidR="00A255BE" w:rsidRPr="00F66F95" w:rsidRDefault="00F66F95">
            <w:pPr>
              <w:pStyle w:val="a4"/>
              <w:jc w:val="both"/>
              <w:rPr>
                <w:rFonts w:ascii="PT Astra Serif" w:eastAsia="PT Astra Serif" w:hAnsi="PT Astra Serif" w:cs="PT Astra Serif"/>
                <w:sz w:val="24"/>
                <w:lang w:val="ru-RU"/>
              </w:rPr>
            </w:pP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• если течением относит вниз, не сопротивляйтесь и не тратьте силы, главное держаться на поверхности воды и ждать удобного случая за что-нибудь ухватиться или выбраться на мелководье; </w:t>
            </w:r>
            <w:r>
              <w:rPr>
                <w:rFonts w:ascii="PT Astra Serif" w:eastAsia="PT Astra Serif" w:hAnsi="PT Astra Serif" w:cs="PT Astra Serif"/>
                <w:sz w:val="24"/>
              </w:rPr>
              <w:t>       </w:t>
            </w:r>
          </w:p>
          <w:p w14:paraId="7B155DB8" w14:textId="77777777" w:rsidR="00A255BE" w:rsidRPr="00F66F95" w:rsidRDefault="00F66F95">
            <w:pPr>
              <w:pStyle w:val="a4"/>
              <w:jc w:val="both"/>
              <w:rPr>
                <w:rFonts w:ascii="PT Astra Serif" w:eastAsia="PT Astra Serif" w:hAnsi="PT Astra Serif" w:cs="PT Astra Serif"/>
                <w:sz w:val="24"/>
                <w:lang w:val="ru-RU"/>
              </w:rPr>
            </w:pP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 • если Вы заплыли слишком далеко, устали и, оглянувшись на дале</w:t>
            </w: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>кий берег, испугались, что не сумеете вернуться, тогда вам поможет умение отдыхать на воде: лягте на спину, расправьте ноги и руки, расслабьтесь и отдохните 2-3 минуты, лишь легкими движениями рук и ног помогая себе удерживаться в горизонтальном положении.</w:t>
            </w: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  </w:t>
            </w:r>
            <w:r>
              <w:rPr>
                <w:rFonts w:ascii="PT Astra Serif" w:eastAsia="PT Astra Serif" w:hAnsi="PT Astra Serif" w:cs="PT Astra Serif"/>
                <w:sz w:val="24"/>
              </w:rPr>
              <w:t>      </w:t>
            </w: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 </w:t>
            </w:r>
          </w:p>
          <w:p w14:paraId="7DB94963" w14:textId="77777777" w:rsidR="00A255BE" w:rsidRPr="00F66F95" w:rsidRDefault="00F66F95">
            <w:pPr>
              <w:pStyle w:val="a4"/>
              <w:jc w:val="both"/>
              <w:rPr>
                <w:rFonts w:ascii="PT Astra Serif" w:eastAsia="PT Astra Serif" w:hAnsi="PT Astra Serif" w:cs="PT Astra Serif"/>
                <w:sz w:val="24"/>
                <w:lang w:val="ru-RU"/>
              </w:rPr>
            </w:pP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Если начались судороги: </w:t>
            </w:r>
            <w:r>
              <w:rPr>
                <w:rFonts w:ascii="PT Astra Serif" w:eastAsia="PT Astra Serif" w:hAnsi="PT Astra Serif" w:cs="PT Astra Serif"/>
                <w:sz w:val="24"/>
              </w:rPr>
              <w:t>      </w:t>
            </w: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 </w:t>
            </w:r>
          </w:p>
          <w:p w14:paraId="48414A62" w14:textId="77777777" w:rsidR="00A255BE" w:rsidRPr="00F66F95" w:rsidRDefault="00F66F95">
            <w:pPr>
              <w:pStyle w:val="a4"/>
              <w:jc w:val="both"/>
              <w:rPr>
                <w:rFonts w:ascii="PT Astra Serif" w:eastAsia="PT Astra Serif" w:hAnsi="PT Astra Serif" w:cs="PT Astra Serif"/>
                <w:sz w:val="24"/>
                <w:lang w:val="ru-RU"/>
              </w:rPr>
            </w:pP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• прежде всего, немедленно смените стиль плавания – плывите на спине и постарайтесь как можно скорее выйти из воды; </w:t>
            </w:r>
            <w:r>
              <w:rPr>
                <w:rFonts w:ascii="PT Astra Serif" w:eastAsia="PT Astra Serif" w:hAnsi="PT Astra Serif" w:cs="PT Astra Serif"/>
                <w:sz w:val="24"/>
              </w:rPr>
              <w:t>      </w:t>
            </w: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 </w:t>
            </w:r>
          </w:p>
          <w:p w14:paraId="0BCF6F57" w14:textId="77777777" w:rsidR="00A255BE" w:rsidRPr="00F66F95" w:rsidRDefault="00F66F95">
            <w:pPr>
              <w:pStyle w:val="a4"/>
              <w:jc w:val="both"/>
              <w:rPr>
                <w:rFonts w:ascii="PT Astra Serif" w:eastAsia="PT Astra Serif" w:hAnsi="PT Astra Serif" w:cs="PT Astra Serif"/>
                <w:sz w:val="24"/>
                <w:lang w:val="ru-RU"/>
              </w:rPr>
            </w:pP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>• если свело ногу, погрузитесь на секунду в воду с головой и, распрямив сведенную судорого</w:t>
            </w: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й ногу, с силой потяните за большой палец ступню на себя; </w:t>
            </w:r>
            <w:r>
              <w:rPr>
                <w:rFonts w:ascii="PT Astra Serif" w:eastAsia="PT Astra Serif" w:hAnsi="PT Astra Serif" w:cs="PT Astra Serif"/>
                <w:sz w:val="24"/>
              </w:rPr>
              <w:t>      </w:t>
            </w: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 </w:t>
            </w:r>
          </w:p>
          <w:p w14:paraId="2FEF1900" w14:textId="77777777" w:rsidR="00A255BE" w:rsidRPr="00F66F95" w:rsidRDefault="00F66F95">
            <w:pPr>
              <w:pStyle w:val="a4"/>
              <w:jc w:val="both"/>
              <w:rPr>
                <w:rFonts w:ascii="PT Astra Serif" w:eastAsia="PT Astra Serif" w:hAnsi="PT Astra Serif" w:cs="PT Astra Serif"/>
                <w:sz w:val="24"/>
                <w:lang w:val="ru-RU"/>
              </w:rPr>
            </w:pP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• при ощущении стягивания пальцев руки надо быстро, с силой сжать кисть руки в кулак, сделать резкое, отбрасывающее движение рукой в наружную сторону и разжать кулак; </w:t>
            </w:r>
            <w:r>
              <w:rPr>
                <w:rFonts w:ascii="PT Astra Serif" w:eastAsia="PT Astra Serif" w:hAnsi="PT Astra Serif" w:cs="PT Astra Serif"/>
                <w:sz w:val="24"/>
              </w:rPr>
              <w:t>      </w:t>
            </w:r>
          </w:p>
          <w:p w14:paraId="029ED7EA" w14:textId="77777777" w:rsidR="00A255BE" w:rsidRPr="00F66F95" w:rsidRDefault="00F66F95">
            <w:pPr>
              <w:pStyle w:val="a4"/>
              <w:jc w:val="both"/>
              <w:rPr>
                <w:rFonts w:ascii="PT Astra Serif" w:eastAsia="PT Astra Serif" w:hAnsi="PT Astra Serif" w:cs="PT Astra Serif"/>
                <w:sz w:val="24"/>
                <w:lang w:val="ru-RU"/>
              </w:rPr>
            </w:pP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 • при судороге </w:t>
            </w: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икроножной мышцы необходимо, согнувшись, двумя руками обхватить стопу пострадавшей ноги и с силой потянуть ее к себе; </w:t>
            </w:r>
            <w:r>
              <w:rPr>
                <w:rFonts w:ascii="PT Astra Serif" w:eastAsia="PT Astra Serif" w:hAnsi="PT Astra Serif" w:cs="PT Astra Serif"/>
                <w:sz w:val="24"/>
              </w:rPr>
              <w:t>      </w:t>
            </w: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 </w:t>
            </w:r>
          </w:p>
          <w:p w14:paraId="22CDE75A" w14:textId="57243836" w:rsidR="00A255BE" w:rsidRDefault="00F66F95">
            <w:pPr>
              <w:pStyle w:val="a4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>• при судороге мышц бедра необходимо ухватить рукой ногу с наружной стороны, ниже голени, у лодыжки (за подъем) и, согнув ее в кол</w:t>
            </w: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ене, потянуть назад к спине. Если судорога руки или ноги не прошла, повторите прием еще </w:t>
            </w:r>
            <w:r w:rsidRPr="00F66F95">
              <w:rPr>
                <w:rFonts w:ascii="PT Astra Serif" w:eastAsia="PT Astra Serif" w:hAnsi="PT Astra Serif" w:cs="PT Astra Serif"/>
                <w:sz w:val="24"/>
                <w:lang w:val="ru-RU"/>
              </w:rPr>
              <w:lastRenderedPageBreak/>
              <w:t xml:space="preserve">раз. 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</w:rPr>
              <w:t>Следует</w:t>
            </w:r>
            <w:proofErr w:type="spellEnd"/>
            <w:r>
              <w:rPr>
                <w:rFonts w:ascii="PT Astra Serif" w:eastAsia="PT Astra Serif" w:hAnsi="PT Astra Serif" w:cs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</w:rPr>
              <w:t>помнить</w:t>
            </w:r>
            <w:proofErr w:type="spellEnd"/>
            <w:r>
              <w:rPr>
                <w:rFonts w:ascii="PT Astra Serif" w:eastAsia="PT Astra Serif" w:hAnsi="PT Astra Serif" w:cs="PT Astra Serif"/>
                <w:sz w:val="24"/>
              </w:rPr>
              <w:t xml:space="preserve">, 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</w:rPr>
              <w:t>что</w:t>
            </w:r>
            <w:proofErr w:type="spellEnd"/>
            <w:r>
              <w:rPr>
                <w:rFonts w:ascii="PT Astra Serif" w:eastAsia="PT Astra Serif" w:hAnsi="PT Astra Serif" w:cs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</w:rPr>
              <w:t>работа</w:t>
            </w:r>
            <w:proofErr w:type="spellEnd"/>
            <w:r>
              <w:rPr>
                <w:rFonts w:ascii="PT Astra Serif" w:eastAsia="PT Astra Serif" w:hAnsi="PT Astra Serif" w:cs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</w:rPr>
              <w:t>сведенной</w:t>
            </w:r>
            <w:proofErr w:type="spellEnd"/>
            <w:r>
              <w:rPr>
                <w:rFonts w:ascii="PT Astra Serif" w:eastAsia="PT Astra Serif" w:hAnsi="PT Astra Serif" w:cs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</w:rPr>
              <w:t>мышцей</w:t>
            </w:r>
            <w:proofErr w:type="spellEnd"/>
            <w:r>
              <w:rPr>
                <w:rFonts w:ascii="PT Astra Serif" w:eastAsia="PT Astra Serif" w:hAnsi="PT Astra Serif" w:cs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</w:rPr>
              <w:t>ускоряет</w:t>
            </w:r>
            <w:proofErr w:type="spellEnd"/>
            <w:r>
              <w:rPr>
                <w:rFonts w:ascii="PT Astra Serif" w:eastAsia="PT Astra Serif" w:hAnsi="PT Astra Serif" w:cs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</w:rPr>
              <w:t>исчезновение</w:t>
            </w:r>
            <w:proofErr w:type="spellEnd"/>
            <w:r>
              <w:rPr>
                <w:rFonts w:ascii="PT Astra Serif" w:eastAsia="PT Astra Serif" w:hAnsi="PT Astra Serif" w:cs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</w:rPr>
              <w:t>судорог</w:t>
            </w:r>
            <w:proofErr w:type="spellEnd"/>
            <w:r>
              <w:rPr>
                <w:rFonts w:ascii="PT Astra Serif" w:eastAsia="PT Astra Serif" w:hAnsi="PT Astra Serif" w:cs="PT Astra Serif"/>
                <w:sz w:val="24"/>
              </w:rPr>
              <w:t>.</w:t>
            </w:r>
          </w:p>
        </w:tc>
      </w:tr>
    </w:tbl>
    <w:p w14:paraId="4ED08A3A" w14:textId="7391052F" w:rsidR="00A255BE" w:rsidRPr="00F66F95" w:rsidRDefault="00A255BE">
      <w:pPr>
        <w:rPr>
          <w:rFonts w:ascii="PT Astra Serif" w:eastAsia="PT Astra Serif" w:hAnsi="PT Astra Serif" w:cs="PT Astra Serif"/>
          <w:b/>
          <w:sz w:val="28"/>
          <w:lang w:val="ru-RU"/>
        </w:rPr>
      </w:pPr>
    </w:p>
    <w:sectPr w:rsidR="00A255BE" w:rsidRPr="00F66F95">
      <w:pgSz w:w="11905" w:h="1683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9E25" w14:textId="77777777" w:rsidR="00000000" w:rsidRDefault="00F66F95">
      <w:pPr>
        <w:spacing w:after="0" w:line="240" w:lineRule="auto"/>
      </w:pPr>
      <w:r>
        <w:separator/>
      </w:r>
    </w:p>
  </w:endnote>
  <w:endnote w:type="continuationSeparator" w:id="0">
    <w:p w14:paraId="3934D523" w14:textId="77777777" w:rsidR="00000000" w:rsidRDefault="00F6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3B1DB" w14:textId="77777777" w:rsidR="00A255BE" w:rsidRDefault="00F66F95">
      <w:pPr>
        <w:spacing w:after="0" w:line="240" w:lineRule="auto"/>
      </w:pPr>
      <w:r>
        <w:separator/>
      </w:r>
    </w:p>
  </w:footnote>
  <w:footnote w:type="continuationSeparator" w:id="0">
    <w:p w14:paraId="542DA199" w14:textId="77777777" w:rsidR="00A255BE" w:rsidRDefault="00F66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5BE"/>
    <w:rsid w:val="00A255BE"/>
    <w:rsid w:val="00F6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869F"/>
  <w15:docId w15:val="{FD2C0138-4ADD-44E2-94C3-3E5400AD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40" w:line="360" w:lineRule="auto"/>
      <w:jc w:val="both"/>
    </w:pPr>
  </w:style>
  <w:style w:type="paragraph" w:styleId="1">
    <w:name w:val="heading 1"/>
    <w:basedOn w:val="a"/>
    <w:link w:val="10"/>
    <w:pPr>
      <w:spacing w:after="12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pPr>
      <w:spacing w:after="12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pPr>
      <w:spacing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pPr>
      <w:spacing w:after="120"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styleId="af4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2547</Characters>
  <Application>Microsoft Office Word</Application>
  <DocSecurity>0</DocSecurity>
  <Lines>21</Lines>
  <Paragraphs>5</Paragraphs>
  <ScaleCrop>false</ScaleCrop>
  <Manager/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Кадр</cp:lastModifiedBy>
  <cp:revision>4</cp:revision>
  <dcterms:created xsi:type="dcterms:W3CDTF">2022-06-14T10:00:00Z</dcterms:created>
  <dcterms:modified xsi:type="dcterms:W3CDTF">2022-06-15T04:32:00Z</dcterms:modified>
  <cp:category/>
</cp:coreProperties>
</file>