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B9C" w:rsidRDefault="00150B9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50B9C" w:rsidRDefault="001D455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Сообщение о возможном установлении публичного сервитута</w:t>
      </w:r>
    </w:p>
    <w:p w:rsidR="00150B9C" w:rsidRDefault="00150B9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50B9C" w:rsidRDefault="001D455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Администрация Александровского района Томской области в соответствии со статьёй 39.42. Земельного кодекса Российской Федерации информирует о возможности установлении публичного сервитута для строительства, реконструкции, эксплуатации, капитального ремонта объектов электросетевого хозяйства, тепловых сетей, водопроводных сетей, сетей водоотведения, линий и сооружений связи, линейных объектов системы газоснабжения, нефтепроводов и нефтепродуктопроводов, их неотъемлемых технологических частей, если указанные объекты являются объектами федерального, регионального или местного значения, либо необходимы для организации электро-, газо-, тепло-, водоснабжения населения и водоотведения, подключения (технологического присоединения) к сетям инженерно-технического обеспечения, либо переносятся в связи с изъятием земельных участков, на которых они ранее располагались, для государственных или муниципальных нужд: «За</w:t>
      </w:r>
      <w:r w:rsidR="00DA431B">
        <w:rPr>
          <w:rFonts w:ascii="Times New Roman" w:eastAsia="Times New Roman" w:hAnsi="Times New Roman" w:cs="Times New Roman"/>
          <w:color w:val="000000"/>
          <w:sz w:val="22"/>
          <w:szCs w:val="22"/>
        </w:rPr>
        <w:t>щ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итные сооружения ППМТ р. Кулымский Еган, 172 км, 174 км МН ААС. Нижневартовское УМН. Строительство» в отношении земельн</w:t>
      </w:r>
      <w:r w:rsidR="005A75F6">
        <w:rPr>
          <w:rFonts w:ascii="Times New Roman" w:eastAsia="Times New Roman" w:hAnsi="Times New Roman" w:cs="Times New Roman"/>
          <w:color w:val="000000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участк</w:t>
      </w:r>
      <w:r w:rsidR="005A75F6">
        <w:rPr>
          <w:rFonts w:ascii="Times New Roman" w:eastAsia="Times New Roman" w:hAnsi="Times New Roman" w:cs="Times New Roman"/>
          <w:color w:val="000000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общей площадью 18858 кв.м.:</w:t>
      </w:r>
    </w:p>
    <w:p w:rsidR="00150B9C" w:rsidRDefault="001D455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</w:t>
      </w:r>
      <w:r w:rsidR="005A75F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земельный участок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с кадастровым номером 70:01:0000000:70, расположенный по адресу: Томская область, Александровский район, Александровское лесничество, Александровское участковое лесничество, урочище «Панинское», кварталы 1-418, категория земель – земли лесного фонда;</w:t>
      </w:r>
    </w:p>
    <w:p w:rsidR="00150B9C" w:rsidRDefault="001D455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</w:t>
      </w:r>
      <w:r w:rsidR="005A75F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земельный участок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с кадастровым номером 70:01:0000013:5694, расположенный по адресу: Российская Федерация, Томская область, Александровский район, Александровское лесничество, Александровское участковое лесничество, урочище «Панинское», кварталы 3, 4, 16, 17, 20, 27-30, 44-47, 54-57, 70-73, 83-87, 99-103, 115-133, 143, 146-154, 157-164, 173-186, 194-198, 208-222, 231, 232, 248-259, 262-269, 287-311, 331-335, 337-340, 365, 366, категория земель – земли лесного фонда;</w:t>
      </w:r>
    </w:p>
    <w:p w:rsidR="00150B9C" w:rsidRDefault="001D455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</w:t>
      </w:r>
      <w:r w:rsidR="005A75F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земельный участок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с кадастровым номером 70:01:0000000:295, расположенный по адресу: Российская Федерация, Томская область, Александровский район, Александровское лесничество, Александровское участковое лесничество, урочище «Панинское», квартала 74-77, 104-108, 134-138, 165-171, 200-202, 206, 207, 240-245, 278-280, 319-328, 341-354, 361, 362, 367-408, категория земель – земли лесного фонда;</w:t>
      </w:r>
    </w:p>
    <w:p w:rsidR="00150B9C" w:rsidRDefault="001D455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1D455A">
        <w:rPr>
          <w:rFonts w:ascii="Times New Roman" w:eastAsia="Times New Roman" w:hAnsi="Times New Roman" w:cs="Times New Roman"/>
          <w:sz w:val="22"/>
          <w:szCs w:val="22"/>
        </w:rPr>
        <w:t>-</w:t>
      </w:r>
      <w:r w:rsidR="005A75F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земельный участок </w:t>
      </w:r>
      <w:r w:rsidRPr="001D455A">
        <w:rPr>
          <w:rFonts w:ascii="Times New Roman" w:eastAsia="Times New Roman" w:hAnsi="Times New Roman" w:cs="Times New Roman"/>
          <w:sz w:val="22"/>
          <w:szCs w:val="22"/>
        </w:rPr>
        <w:t>с кадастровым номером 70:01:0000013:3387 - обособленный участок единого землепользования 70:01:0000000:11, расположенный по адресу: Томская область,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Александровский район, категория земель – земли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назначения.</w:t>
      </w:r>
    </w:p>
    <w:p w:rsidR="00150B9C" w:rsidRDefault="001D455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Сроком на 49 (сорок девять) лет. </w:t>
      </w:r>
    </w:p>
    <w:p w:rsidR="00150B9C" w:rsidRDefault="001D455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Необходимость установления публичного сервитута обоснована документацией по планировке территории (проект планировки и межевания территории), утвержденная П</w:t>
      </w:r>
      <w:r w:rsidR="005A75F6"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становлением Администрации Александровского района Томской области от 20.04.2023 № 433 «Об утверждении документации по планировке территории».</w:t>
      </w:r>
    </w:p>
    <w:p w:rsidR="00150B9C" w:rsidRDefault="001D455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Размещено на официальном сайте органов местного самоуправления  Александровского района Томской области (</w:t>
      </w:r>
      <w:hyperlink r:id="rId4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http://www.alsadm.ru/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), а также на информационных щитах в границах территории Александровского района.  </w:t>
      </w:r>
    </w:p>
    <w:p w:rsidR="00150B9C" w:rsidRDefault="001D455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Заинтересованные лица могут ознакомиться с поступившим ходатайством об установлении публичного сервитута и прилагаемым к нему графическим описанием местоположения границ публичного сервитута, подать заявления об учете прав на земельные участки в течении пятнадцати дней со дня опубликования настоящего сообщения в Администрации Александровского района Томской области по адресу Томская область. Александровский район, с. Александровское, ул. Ленина, 8, кабинет ведущего специалиста по земле Александровского района, телефон для справок: 2-41-48, время приема заинтересованных лиц: с 09-00 час. до 12-50 час.</w:t>
      </w:r>
    </w:p>
    <w:p w:rsidR="00150B9C" w:rsidRDefault="001D455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Дополнительно по всем вопросам можно обращаться: АО «Транснефть – Сибирь», 625027, Тюменская область, г. Тюмень, ул. Республики, 139, info@tmn.transneft.ru.</w:t>
      </w:r>
    </w:p>
    <w:p w:rsidR="00150B9C" w:rsidRDefault="00150B9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0B9C" w:rsidRDefault="00150B9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0B9C" w:rsidRDefault="00150B9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50B9C" w:rsidSect="00150B9C">
      <w:pgSz w:w="11906" w:h="16838"/>
      <w:pgMar w:top="1134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150B9C"/>
    <w:rsid w:val="00150B9C"/>
    <w:rsid w:val="001D455A"/>
    <w:rsid w:val="005A75F6"/>
    <w:rsid w:val="00913390"/>
    <w:rsid w:val="00D82C34"/>
    <w:rsid w:val="00DA4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90"/>
  </w:style>
  <w:style w:type="paragraph" w:styleId="1">
    <w:name w:val="heading 1"/>
    <w:basedOn w:val="normal"/>
    <w:next w:val="normal"/>
    <w:rsid w:val="00150B9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150B9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150B9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150B9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50B9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50B9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50B9C"/>
  </w:style>
  <w:style w:type="table" w:customStyle="1" w:styleId="TableNormal">
    <w:name w:val="Table Normal"/>
    <w:rsid w:val="00150B9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50B9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150B9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sad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cp:lastPrinted>2023-05-26T02:08:00Z</cp:lastPrinted>
  <dcterms:created xsi:type="dcterms:W3CDTF">2023-05-25T04:41:00Z</dcterms:created>
  <dcterms:modified xsi:type="dcterms:W3CDTF">2023-05-26T03:06:00Z</dcterms:modified>
</cp:coreProperties>
</file>