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B3" w:rsidRPr="00585E72" w:rsidRDefault="005F45C6" w:rsidP="00ED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72">
        <w:rPr>
          <w:rFonts w:ascii="Times New Roman" w:hAnsi="Times New Roman" w:cs="Times New Roman"/>
          <w:b/>
          <w:sz w:val="28"/>
          <w:szCs w:val="28"/>
        </w:rPr>
        <w:t>Порядок установления связи объектов капитального строительства с земельными участк</w:t>
      </w:r>
      <w:r w:rsidR="00585E72" w:rsidRPr="00585E72">
        <w:rPr>
          <w:rFonts w:ascii="Times New Roman" w:hAnsi="Times New Roman" w:cs="Times New Roman"/>
          <w:b/>
          <w:sz w:val="28"/>
          <w:szCs w:val="28"/>
        </w:rPr>
        <w:t>ами, на которых они расположены</w:t>
      </w:r>
    </w:p>
    <w:p w:rsidR="005F45C6" w:rsidRPr="00585E72" w:rsidRDefault="00585E72" w:rsidP="0058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законодательству</w:t>
      </w:r>
      <w:r w:rsidR="005F45C6" w:rsidRPr="00585E72">
        <w:rPr>
          <w:rFonts w:ascii="Times New Roman" w:hAnsi="Times New Roman" w:cs="Times New Roman"/>
          <w:sz w:val="28"/>
          <w:szCs w:val="28"/>
        </w:rPr>
        <w:t xml:space="preserve"> Российской Федерации при отчуждении объекта капитального строительства приобретателю передаются права не только на строение, но и на земельный участок, на котором расположен данный объект. </w:t>
      </w:r>
    </w:p>
    <w:p w:rsidR="00D52B38" w:rsidRPr="00585E72" w:rsidRDefault="005F45C6" w:rsidP="0058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72">
        <w:rPr>
          <w:rFonts w:ascii="Times New Roman" w:hAnsi="Times New Roman" w:cs="Times New Roman"/>
          <w:sz w:val="28"/>
          <w:szCs w:val="28"/>
        </w:rPr>
        <w:t>Установить связь объекта капитального строи</w:t>
      </w:r>
      <w:r w:rsidR="00585E72">
        <w:rPr>
          <w:rFonts w:ascii="Times New Roman" w:hAnsi="Times New Roman" w:cs="Times New Roman"/>
          <w:sz w:val="28"/>
          <w:szCs w:val="28"/>
        </w:rPr>
        <w:t>тельства с земельными участками,</w:t>
      </w:r>
      <w:r w:rsidRPr="00585E72">
        <w:rPr>
          <w:rFonts w:ascii="Times New Roman" w:hAnsi="Times New Roman" w:cs="Times New Roman"/>
          <w:sz w:val="28"/>
          <w:szCs w:val="28"/>
        </w:rPr>
        <w:t xml:space="preserve"> на которых они расположены –</w:t>
      </w:r>
      <w:r w:rsidR="0072673C" w:rsidRPr="00585E72">
        <w:rPr>
          <w:rFonts w:ascii="Times New Roman" w:hAnsi="Times New Roman" w:cs="Times New Roman"/>
          <w:sz w:val="28"/>
          <w:szCs w:val="28"/>
        </w:rPr>
        <w:t xml:space="preserve"> знач</w:t>
      </w:r>
      <w:r w:rsidRPr="00585E72">
        <w:rPr>
          <w:rFonts w:ascii="Times New Roman" w:hAnsi="Times New Roman" w:cs="Times New Roman"/>
          <w:sz w:val="28"/>
          <w:szCs w:val="28"/>
        </w:rPr>
        <w:t>ит точно определить местоположение относительно конкретного земельного участка. Такая связь устанавливается</w:t>
      </w:r>
      <w:r w:rsidR="00D52B38" w:rsidRPr="00585E72">
        <w:rPr>
          <w:rFonts w:ascii="Times New Roman" w:hAnsi="Times New Roman" w:cs="Times New Roman"/>
          <w:sz w:val="28"/>
          <w:szCs w:val="28"/>
        </w:rPr>
        <w:t>:</w:t>
      </w:r>
    </w:p>
    <w:p w:rsidR="00D52B38" w:rsidRPr="00585E72" w:rsidRDefault="00D52B38" w:rsidP="0058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72">
        <w:rPr>
          <w:rFonts w:ascii="Times New Roman" w:hAnsi="Times New Roman" w:cs="Times New Roman"/>
          <w:sz w:val="28"/>
          <w:szCs w:val="28"/>
        </w:rPr>
        <w:t>-</w:t>
      </w:r>
      <w:r w:rsidR="005F45C6" w:rsidRPr="00585E72">
        <w:rPr>
          <w:rFonts w:ascii="Times New Roman" w:hAnsi="Times New Roman" w:cs="Times New Roman"/>
          <w:sz w:val="28"/>
          <w:szCs w:val="28"/>
        </w:rPr>
        <w:t xml:space="preserve"> при постановке на кадастро</w:t>
      </w:r>
      <w:r w:rsidR="005836E3" w:rsidRPr="00585E72">
        <w:rPr>
          <w:rFonts w:ascii="Times New Roman" w:hAnsi="Times New Roman" w:cs="Times New Roman"/>
          <w:sz w:val="28"/>
          <w:szCs w:val="28"/>
        </w:rPr>
        <w:t>в</w:t>
      </w:r>
      <w:r w:rsidR="005F45C6" w:rsidRPr="00585E72">
        <w:rPr>
          <w:rFonts w:ascii="Times New Roman" w:hAnsi="Times New Roman" w:cs="Times New Roman"/>
          <w:sz w:val="28"/>
          <w:szCs w:val="28"/>
        </w:rPr>
        <w:t>ы</w:t>
      </w:r>
      <w:r w:rsidR="00F77DC5" w:rsidRPr="00585E72">
        <w:rPr>
          <w:rFonts w:ascii="Times New Roman" w:hAnsi="Times New Roman" w:cs="Times New Roman"/>
          <w:sz w:val="28"/>
          <w:szCs w:val="28"/>
        </w:rPr>
        <w:t>й учет вновь во</w:t>
      </w:r>
      <w:r w:rsidRPr="00585E72">
        <w:rPr>
          <w:rFonts w:ascii="Times New Roman" w:hAnsi="Times New Roman" w:cs="Times New Roman"/>
          <w:sz w:val="28"/>
          <w:szCs w:val="28"/>
        </w:rPr>
        <w:t>зведенного объекта недвижимости;</w:t>
      </w:r>
    </w:p>
    <w:p w:rsidR="00D52B38" w:rsidRPr="00585E72" w:rsidRDefault="00D52B38" w:rsidP="0058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72">
        <w:rPr>
          <w:rFonts w:ascii="Times New Roman" w:hAnsi="Times New Roman" w:cs="Times New Roman"/>
          <w:sz w:val="28"/>
          <w:szCs w:val="28"/>
        </w:rPr>
        <w:t xml:space="preserve">- при проведении кадастровых работ по уточнению местоположения объекта капитального строительства на земельном участке; </w:t>
      </w:r>
    </w:p>
    <w:p w:rsidR="00D52B38" w:rsidRPr="00585E72" w:rsidRDefault="00D52B38" w:rsidP="0058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72">
        <w:rPr>
          <w:rFonts w:ascii="Times New Roman" w:hAnsi="Times New Roman" w:cs="Times New Roman"/>
          <w:sz w:val="28"/>
          <w:szCs w:val="28"/>
        </w:rPr>
        <w:t>Связь также может быть установлена при уточнении сведений о земельном участке, в том числе о местоположении его границ</w:t>
      </w:r>
      <w:r w:rsidR="00585E72">
        <w:rPr>
          <w:rFonts w:ascii="Times New Roman" w:hAnsi="Times New Roman" w:cs="Times New Roman"/>
          <w:sz w:val="28"/>
          <w:szCs w:val="28"/>
        </w:rPr>
        <w:t>.</w:t>
      </w:r>
    </w:p>
    <w:p w:rsidR="005F45C6" w:rsidRPr="00585E72" w:rsidRDefault="00D52B38" w:rsidP="0058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7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585E7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585E72">
        <w:rPr>
          <w:rFonts w:ascii="Times New Roman" w:hAnsi="Times New Roman" w:cs="Times New Roman"/>
          <w:sz w:val="28"/>
          <w:szCs w:val="28"/>
        </w:rPr>
        <w:t xml:space="preserve"> проводятся мероприятия по проекту «Наполнение Единого государственного реестра недвижимости необходимыми сведениями»</w:t>
      </w:r>
      <w:r w:rsidR="00585E72">
        <w:rPr>
          <w:rFonts w:ascii="Times New Roman" w:hAnsi="Times New Roman" w:cs="Times New Roman"/>
          <w:sz w:val="28"/>
          <w:szCs w:val="28"/>
        </w:rPr>
        <w:t>,</w:t>
      </w:r>
      <w:r w:rsidRPr="00585E72">
        <w:rPr>
          <w:rFonts w:ascii="Times New Roman" w:hAnsi="Times New Roman" w:cs="Times New Roman"/>
          <w:sz w:val="28"/>
          <w:szCs w:val="28"/>
        </w:rPr>
        <w:t xml:space="preserve"> в рамках которого </w:t>
      </w:r>
      <w:r w:rsidR="005836E3" w:rsidRPr="00585E72">
        <w:rPr>
          <w:rFonts w:ascii="Times New Roman" w:hAnsi="Times New Roman" w:cs="Times New Roman"/>
          <w:sz w:val="28"/>
          <w:szCs w:val="28"/>
        </w:rPr>
        <w:t>организована  работа</w:t>
      </w:r>
      <w:r w:rsidRPr="00585E72">
        <w:rPr>
          <w:rFonts w:ascii="Times New Roman" w:hAnsi="Times New Roman" w:cs="Times New Roman"/>
          <w:sz w:val="28"/>
          <w:szCs w:val="28"/>
        </w:rPr>
        <w:t xml:space="preserve"> по </w:t>
      </w:r>
      <w:r w:rsidR="005836E3" w:rsidRPr="00585E72">
        <w:rPr>
          <w:rFonts w:ascii="Times New Roman" w:hAnsi="Times New Roman" w:cs="Times New Roman"/>
          <w:sz w:val="28"/>
          <w:szCs w:val="28"/>
        </w:rPr>
        <w:t>проведению анализа</w:t>
      </w:r>
      <w:r w:rsidR="00A0090B" w:rsidRPr="00585E72">
        <w:rPr>
          <w:rFonts w:ascii="Times New Roman" w:hAnsi="Times New Roman" w:cs="Times New Roman"/>
          <w:sz w:val="28"/>
          <w:szCs w:val="28"/>
        </w:rPr>
        <w:t xml:space="preserve"> имеющихся сведений</w:t>
      </w:r>
      <w:r w:rsidR="005836E3" w:rsidRPr="00585E72">
        <w:rPr>
          <w:rFonts w:ascii="Times New Roman" w:hAnsi="Times New Roman" w:cs="Times New Roman"/>
          <w:sz w:val="28"/>
          <w:szCs w:val="28"/>
        </w:rPr>
        <w:t xml:space="preserve"> об объектах капитального строительства и земельных участках</w:t>
      </w:r>
      <w:r w:rsidR="00143378">
        <w:rPr>
          <w:rFonts w:ascii="Times New Roman" w:hAnsi="Times New Roman" w:cs="Times New Roman"/>
          <w:sz w:val="28"/>
          <w:szCs w:val="28"/>
        </w:rPr>
        <w:t>,</w:t>
      </w:r>
      <w:r w:rsidR="005836E3" w:rsidRPr="00585E72">
        <w:rPr>
          <w:rFonts w:ascii="Times New Roman" w:hAnsi="Times New Roman" w:cs="Times New Roman"/>
          <w:sz w:val="28"/>
          <w:szCs w:val="28"/>
        </w:rPr>
        <w:t xml:space="preserve"> на которых они расположены. </w:t>
      </w:r>
    </w:p>
    <w:p w:rsidR="00A0090B" w:rsidRPr="00585E72" w:rsidRDefault="00A0090B" w:rsidP="0058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72">
        <w:rPr>
          <w:rFonts w:ascii="Times New Roman" w:hAnsi="Times New Roman" w:cs="Times New Roman"/>
          <w:sz w:val="28"/>
          <w:szCs w:val="28"/>
        </w:rPr>
        <w:t xml:space="preserve">В ходе работ, при взаимодействии </w:t>
      </w:r>
      <w:proofErr w:type="spellStart"/>
      <w:r w:rsidRPr="00585E72">
        <w:rPr>
          <w:rFonts w:ascii="Times New Roman" w:hAnsi="Times New Roman" w:cs="Times New Roman"/>
          <w:sz w:val="28"/>
          <w:szCs w:val="28"/>
        </w:rPr>
        <w:t>Росреест</w:t>
      </w:r>
      <w:r w:rsidR="00585E72">
        <w:rPr>
          <w:rFonts w:ascii="Times New Roman" w:hAnsi="Times New Roman" w:cs="Times New Roman"/>
          <w:sz w:val="28"/>
          <w:szCs w:val="28"/>
        </w:rPr>
        <w:t>р</w:t>
      </w:r>
      <w:r w:rsidRPr="00585E7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5E72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при наличии документов, подтверждающих связь объектов с земельными участками, так</w:t>
      </w:r>
      <w:r w:rsidR="00585E72">
        <w:rPr>
          <w:rFonts w:ascii="Times New Roman" w:hAnsi="Times New Roman" w:cs="Times New Roman"/>
          <w:sz w:val="28"/>
          <w:szCs w:val="28"/>
        </w:rPr>
        <w:t>ие сведения будут внесены в Единый государственный реестр недвижимости</w:t>
      </w:r>
      <w:r w:rsidRPr="00585E72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взаимодействия.</w:t>
      </w:r>
    </w:p>
    <w:p w:rsidR="00A0090B" w:rsidRDefault="00A0090B" w:rsidP="0058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72">
        <w:rPr>
          <w:rFonts w:ascii="Times New Roman" w:hAnsi="Times New Roman" w:cs="Times New Roman"/>
          <w:sz w:val="28"/>
          <w:szCs w:val="28"/>
        </w:rPr>
        <w:t>Узн</w:t>
      </w:r>
      <w:r w:rsidR="00585E72">
        <w:rPr>
          <w:rFonts w:ascii="Times New Roman" w:hAnsi="Times New Roman" w:cs="Times New Roman"/>
          <w:sz w:val="28"/>
          <w:szCs w:val="28"/>
        </w:rPr>
        <w:t>а</w:t>
      </w:r>
      <w:r w:rsidRPr="00585E72">
        <w:rPr>
          <w:rFonts w:ascii="Times New Roman" w:hAnsi="Times New Roman" w:cs="Times New Roman"/>
          <w:sz w:val="28"/>
          <w:szCs w:val="28"/>
        </w:rPr>
        <w:t xml:space="preserve">ть о наличии или отсутствии такой связи можно, запросив на сайте </w:t>
      </w:r>
      <w:proofErr w:type="spellStart"/>
      <w:r w:rsidRPr="00585E7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5E7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585E72" w:rsidRPr="00FC4B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85E72" w:rsidRPr="00FC4B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5E72" w:rsidRPr="00FC4B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="00585E72" w:rsidRPr="00FC4B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5E72" w:rsidRPr="00FC4B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85E72" w:rsidRPr="00585E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5E72" w:rsidRPr="00FC4B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85E72">
        <w:rPr>
          <w:rFonts w:ascii="Times New Roman" w:hAnsi="Times New Roman" w:cs="Times New Roman"/>
          <w:sz w:val="28"/>
          <w:szCs w:val="28"/>
        </w:rPr>
        <w:t xml:space="preserve">) </w:t>
      </w:r>
      <w:r w:rsidR="00143378">
        <w:rPr>
          <w:rFonts w:ascii="Times New Roman" w:hAnsi="Times New Roman" w:cs="Times New Roman"/>
          <w:sz w:val="28"/>
          <w:szCs w:val="28"/>
        </w:rPr>
        <w:t>или в офисах</w:t>
      </w:r>
      <w:r w:rsidRPr="00585E72">
        <w:rPr>
          <w:rFonts w:ascii="Times New Roman" w:hAnsi="Times New Roman" w:cs="Times New Roman"/>
          <w:sz w:val="28"/>
          <w:szCs w:val="28"/>
        </w:rPr>
        <w:t xml:space="preserve"> </w:t>
      </w:r>
      <w:r w:rsidR="00585E72">
        <w:rPr>
          <w:rFonts w:ascii="Times New Roman" w:hAnsi="Times New Roman" w:cs="Times New Roman"/>
          <w:sz w:val="28"/>
          <w:szCs w:val="28"/>
        </w:rPr>
        <w:t xml:space="preserve">МФЦ </w:t>
      </w:r>
      <w:r w:rsidRPr="00585E72">
        <w:rPr>
          <w:rFonts w:ascii="Times New Roman" w:hAnsi="Times New Roman" w:cs="Times New Roman"/>
          <w:sz w:val="28"/>
          <w:szCs w:val="28"/>
        </w:rPr>
        <w:t>Выписку об основных хара</w:t>
      </w:r>
      <w:r w:rsidR="00143378">
        <w:rPr>
          <w:rFonts w:ascii="Times New Roman" w:hAnsi="Times New Roman" w:cs="Times New Roman"/>
          <w:sz w:val="28"/>
          <w:szCs w:val="28"/>
        </w:rPr>
        <w:t>ктеристиках и зарегистрированных</w:t>
      </w:r>
      <w:r w:rsidRPr="00585E72">
        <w:rPr>
          <w:rFonts w:ascii="Times New Roman" w:hAnsi="Times New Roman" w:cs="Times New Roman"/>
          <w:sz w:val="28"/>
          <w:szCs w:val="28"/>
        </w:rPr>
        <w:t xml:space="preserve"> правах на объект недвижимости.</w:t>
      </w:r>
    </w:p>
    <w:p w:rsidR="00143378" w:rsidRDefault="00143378" w:rsidP="0014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78" w:rsidRDefault="00143378" w:rsidP="0014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78" w:rsidRDefault="00143378" w:rsidP="0014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78" w:rsidRDefault="00143378" w:rsidP="0014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</w:t>
      </w:r>
    </w:p>
    <w:p w:rsidR="00143378" w:rsidRDefault="00143378" w:rsidP="0014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 </w:t>
      </w:r>
    </w:p>
    <w:p w:rsidR="00ED4714" w:rsidRDefault="00143378" w:rsidP="0014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     </w:t>
      </w:r>
    </w:p>
    <w:p w:rsidR="00143378" w:rsidRPr="00585E72" w:rsidRDefault="00ED4714" w:rsidP="0014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="00143378">
        <w:rPr>
          <w:rFonts w:ascii="Times New Roman" w:hAnsi="Times New Roman" w:cs="Times New Roman"/>
          <w:sz w:val="28"/>
          <w:szCs w:val="28"/>
        </w:rPr>
        <w:t>Бойчик</w:t>
      </w:r>
      <w:proofErr w:type="spellEnd"/>
    </w:p>
    <w:sectPr w:rsidR="00143378" w:rsidRPr="00585E72" w:rsidSect="00585E7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4B3"/>
    <w:rsid w:val="000164B3"/>
    <w:rsid w:val="000361BF"/>
    <w:rsid w:val="00120506"/>
    <w:rsid w:val="00143378"/>
    <w:rsid w:val="001A6100"/>
    <w:rsid w:val="004D1DF0"/>
    <w:rsid w:val="005836E3"/>
    <w:rsid w:val="00585E72"/>
    <w:rsid w:val="005F45C6"/>
    <w:rsid w:val="00721219"/>
    <w:rsid w:val="0072673C"/>
    <w:rsid w:val="00A0090B"/>
    <w:rsid w:val="00A754A6"/>
    <w:rsid w:val="00B5741D"/>
    <w:rsid w:val="00BD6F5A"/>
    <w:rsid w:val="00D05481"/>
    <w:rsid w:val="00D52B38"/>
    <w:rsid w:val="00E45D84"/>
    <w:rsid w:val="00ED4714"/>
    <w:rsid w:val="00EE4A49"/>
    <w:rsid w:val="00F7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D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boichikta</dc:creator>
  <cp:lastModifiedBy>ai.shiyanova</cp:lastModifiedBy>
  <cp:revision>4</cp:revision>
  <dcterms:created xsi:type="dcterms:W3CDTF">2021-05-28T05:21:00Z</dcterms:created>
  <dcterms:modified xsi:type="dcterms:W3CDTF">2021-05-31T04:13:00Z</dcterms:modified>
</cp:coreProperties>
</file>