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9F" w:rsidRDefault="00CF0D9F" w:rsidP="00CF0D9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D9F" w:rsidRDefault="00CF0D9F" w:rsidP="00CF0D9F">
      <w:pPr>
        <w:pStyle w:val="a3"/>
      </w:pPr>
    </w:p>
    <w:p w:rsidR="00CF0D9F" w:rsidRPr="00CB3098" w:rsidRDefault="00CF0D9F" w:rsidP="00CF0D9F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03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CF0D9F" w:rsidRDefault="00CF0D9F" w:rsidP="00A71498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71498" w:rsidRDefault="00A71498" w:rsidP="00A71498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1498">
        <w:rPr>
          <w:rFonts w:ascii="Times New Roman" w:hAnsi="Times New Roman" w:cs="Times New Roman"/>
          <w:b/>
          <w:sz w:val="27"/>
          <w:szCs w:val="27"/>
        </w:rPr>
        <w:t>Особенности предоставления, переоформления и отказа в предоставлении</w:t>
      </w:r>
    </w:p>
    <w:p w:rsidR="00A71498" w:rsidRDefault="00A71498" w:rsidP="00CF0D9F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1498">
        <w:rPr>
          <w:rFonts w:ascii="Times New Roman" w:hAnsi="Times New Roman" w:cs="Times New Roman"/>
          <w:b/>
          <w:sz w:val="27"/>
          <w:szCs w:val="27"/>
        </w:rPr>
        <w:t xml:space="preserve"> лицензий на осуществление геодезической и картогра</w:t>
      </w:r>
      <w:r>
        <w:rPr>
          <w:rFonts w:ascii="Times New Roman" w:hAnsi="Times New Roman" w:cs="Times New Roman"/>
          <w:b/>
          <w:sz w:val="27"/>
          <w:szCs w:val="27"/>
        </w:rPr>
        <w:t>фической деятельности</w:t>
      </w:r>
      <w:r w:rsidR="00B91067">
        <w:rPr>
          <w:rFonts w:ascii="Times New Roman" w:hAnsi="Times New Roman" w:cs="Times New Roman"/>
          <w:b/>
          <w:sz w:val="27"/>
          <w:szCs w:val="27"/>
        </w:rPr>
        <w:t xml:space="preserve"> в 2022 году</w:t>
      </w:r>
    </w:p>
    <w:p w:rsidR="0040619A" w:rsidRPr="0040619A" w:rsidRDefault="0040619A" w:rsidP="0040619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 </w:t>
      </w:r>
      <w:r w:rsidRPr="0040619A">
        <w:rPr>
          <w:rFonts w:ascii="Times New Roman" w:hAnsi="Times New Roman" w:cs="Times New Roman"/>
          <w:sz w:val="27"/>
          <w:szCs w:val="27"/>
        </w:rPr>
        <w:t>информирует о выводе 21 сентября 2022 г. на Единый портал государственных и муниципальных услуг (функций) государственной услуги по лицензированию геодезической и картографической деятельности в части подачи заявления о периодическом подтверждении соответствия лицензионным требованиям.</w:t>
      </w:r>
    </w:p>
    <w:p w:rsidR="0040619A" w:rsidRDefault="0040619A" w:rsidP="0040619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0619A">
        <w:rPr>
          <w:rFonts w:ascii="Times New Roman" w:hAnsi="Times New Roman" w:cs="Times New Roman"/>
          <w:sz w:val="27"/>
          <w:szCs w:val="27"/>
        </w:rPr>
        <w:t>Подача заявления о периодическом подтверждении соответствия лицензионным требованиям осуществляется посредством формы-концентратора на Едином портале государственных и муниципальных услуг (функций), расположенной по адресу: https://www.gosuslugi.ru/600107/1/form.</w:t>
      </w:r>
    </w:p>
    <w:p w:rsidR="00AE3541" w:rsidRPr="00BF4746" w:rsidRDefault="00A71498" w:rsidP="00193A5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30</w:t>
      </w:r>
      <w:r w:rsidR="0040619A">
        <w:rPr>
          <w:rFonts w:ascii="Times New Roman" w:hAnsi="Times New Roman" w:cs="Times New Roman"/>
          <w:sz w:val="27"/>
          <w:szCs w:val="27"/>
        </w:rPr>
        <w:t xml:space="preserve"> сентября </w:t>
      </w:r>
      <w:r>
        <w:rPr>
          <w:rFonts w:ascii="Times New Roman" w:hAnsi="Times New Roman" w:cs="Times New Roman"/>
          <w:sz w:val="27"/>
          <w:szCs w:val="27"/>
        </w:rPr>
        <w:t xml:space="preserve">2022 </w:t>
      </w:r>
      <w:r w:rsidR="0040619A">
        <w:rPr>
          <w:rFonts w:ascii="Times New Roman" w:hAnsi="Times New Roman" w:cs="Times New Roman"/>
          <w:sz w:val="27"/>
          <w:szCs w:val="27"/>
        </w:rPr>
        <w:t xml:space="preserve">года </w:t>
      </w:r>
      <w:r>
        <w:rPr>
          <w:rFonts w:ascii="Times New Roman" w:hAnsi="Times New Roman" w:cs="Times New Roman"/>
          <w:sz w:val="27"/>
          <w:szCs w:val="27"/>
        </w:rPr>
        <w:t>вступ</w:t>
      </w:r>
      <w:r w:rsidR="004850E3">
        <w:rPr>
          <w:rFonts w:ascii="Times New Roman" w:hAnsi="Times New Roman" w:cs="Times New Roman"/>
          <w:sz w:val="27"/>
          <w:szCs w:val="27"/>
        </w:rPr>
        <w:t>ил</w:t>
      </w:r>
      <w:r>
        <w:rPr>
          <w:rFonts w:ascii="Times New Roman" w:hAnsi="Times New Roman" w:cs="Times New Roman"/>
          <w:sz w:val="27"/>
          <w:szCs w:val="27"/>
        </w:rPr>
        <w:t xml:space="preserve"> в силу приказ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от 23.05.2022 № </w:t>
      </w:r>
      <w:proofErr w:type="gramStart"/>
      <w:r>
        <w:rPr>
          <w:rFonts w:ascii="Times New Roman" w:hAnsi="Times New Roman" w:cs="Times New Roman"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sz w:val="27"/>
          <w:szCs w:val="27"/>
        </w:rPr>
        <w:t>/0192 «</w:t>
      </w:r>
      <w:r w:rsidRPr="00A71498">
        <w:rPr>
          <w:rFonts w:ascii="Times New Roman" w:hAnsi="Times New Roman" w:cs="Times New Roman"/>
          <w:sz w:val="27"/>
          <w:szCs w:val="27"/>
        </w:rPr>
        <w:t>Об особенностях осуществления лицензирования геодезической и картографической деятельности в 2022 году</w:t>
      </w:r>
      <w:r>
        <w:rPr>
          <w:rFonts w:ascii="Times New Roman" w:hAnsi="Times New Roman" w:cs="Times New Roman"/>
          <w:sz w:val="27"/>
          <w:szCs w:val="27"/>
        </w:rPr>
        <w:t>»</w:t>
      </w:r>
      <w:r w:rsidR="00B91067">
        <w:rPr>
          <w:rFonts w:ascii="Times New Roman" w:hAnsi="Times New Roman" w:cs="Times New Roman"/>
          <w:sz w:val="27"/>
          <w:szCs w:val="27"/>
        </w:rPr>
        <w:t>,</w:t>
      </w:r>
      <w:r w:rsidR="00193A5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согласно которому </w:t>
      </w:r>
      <w:r w:rsidRPr="00A71498">
        <w:rPr>
          <w:rFonts w:ascii="Times New Roman" w:hAnsi="Times New Roman" w:cs="Times New Roman"/>
          <w:sz w:val="27"/>
          <w:szCs w:val="27"/>
        </w:rPr>
        <w:t xml:space="preserve">прием заявлений о предоставлении лицензии (внесении изменений в реестр лицензий) соискателей лицензии (лицензиатов) </w:t>
      </w:r>
      <w:r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Pr="00A71498">
        <w:rPr>
          <w:rFonts w:ascii="Times New Roman" w:hAnsi="Times New Roman" w:cs="Times New Roman"/>
          <w:sz w:val="27"/>
          <w:szCs w:val="27"/>
        </w:rPr>
        <w:t xml:space="preserve">в форме электронных документов посредством федеральной государственной информационной системы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A71498">
        <w:rPr>
          <w:rFonts w:ascii="Times New Roman" w:hAnsi="Times New Roman" w:cs="Times New Roman"/>
          <w:sz w:val="27"/>
          <w:szCs w:val="27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A71498">
        <w:rPr>
          <w:rFonts w:ascii="Times New Roman" w:hAnsi="Times New Roman" w:cs="Times New Roman"/>
          <w:sz w:val="27"/>
          <w:szCs w:val="27"/>
        </w:rPr>
        <w:t xml:space="preserve"> или в форме документов на бумажном носителе.</w:t>
      </w:r>
    </w:p>
    <w:p w:rsidR="00F42B29" w:rsidRDefault="00CF0D9F" w:rsidP="007A35B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A71498">
        <w:rPr>
          <w:rFonts w:ascii="Times New Roman" w:hAnsi="Times New Roman" w:cs="Times New Roman"/>
          <w:sz w:val="27"/>
          <w:szCs w:val="27"/>
        </w:rPr>
        <w:t>До конца</w:t>
      </w:r>
      <w:r w:rsidR="00A71498" w:rsidRPr="00A71498">
        <w:rPr>
          <w:rFonts w:ascii="Times New Roman" w:hAnsi="Times New Roman" w:cs="Times New Roman"/>
          <w:sz w:val="27"/>
          <w:szCs w:val="27"/>
        </w:rPr>
        <w:t xml:space="preserve"> 2022 год</w:t>
      </w:r>
      <w:r w:rsidR="00A71498">
        <w:rPr>
          <w:rFonts w:ascii="Times New Roman" w:hAnsi="Times New Roman" w:cs="Times New Roman"/>
          <w:sz w:val="27"/>
          <w:szCs w:val="27"/>
        </w:rPr>
        <w:t>а</w:t>
      </w:r>
      <w:r w:rsidR="00A71498" w:rsidRPr="00A71498">
        <w:rPr>
          <w:rFonts w:ascii="Times New Roman" w:hAnsi="Times New Roman" w:cs="Times New Roman"/>
          <w:sz w:val="27"/>
          <w:szCs w:val="27"/>
        </w:rPr>
        <w:t xml:space="preserve"> юридические лица и индивидуальные предприниматели вправе выполнять работы по установлению и изменению границ населенных пунктов, границ зон с особыми условиями использования территории без лицензии на осуществление геодезической и картографической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», - отметила </w:t>
      </w:r>
      <w:r w:rsidRPr="00CF0D9F">
        <w:rPr>
          <w:rFonts w:ascii="Times New Roman" w:hAnsi="Times New Roman" w:cs="Times New Roman"/>
          <w:b/>
          <w:i/>
          <w:sz w:val="27"/>
          <w:szCs w:val="27"/>
        </w:rPr>
        <w:t xml:space="preserve">Елена </w:t>
      </w:r>
      <w:proofErr w:type="spellStart"/>
      <w:r w:rsidRPr="00CF0D9F">
        <w:rPr>
          <w:rFonts w:ascii="Times New Roman" w:hAnsi="Times New Roman" w:cs="Times New Roman"/>
          <w:b/>
          <w:i/>
          <w:sz w:val="27"/>
          <w:szCs w:val="27"/>
        </w:rPr>
        <w:t>Золоткова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руководитель 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области. </w:t>
      </w:r>
    </w:p>
    <w:p w:rsidR="00877B44" w:rsidRPr="00BF4746" w:rsidRDefault="00877B44" w:rsidP="007A35B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4746">
        <w:rPr>
          <w:rFonts w:ascii="Times New Roman" w:hAnsi="Times New Roman" w:cs="Times New Roman"/>
          <w:sz w:val="27"/>
          <w:szCs w:val="27"/>
        </w:rPr>
        <w:t xml:space="preserve">Также сообщаем, что в </w:t>
      </w:r>
      <w:r w:rsidR="00F42B29">
        <w:rPr>
          <w:rFonts w:ascii="Times New Roman" w:hAnsi="Times New Roman" w:cs="Times New Roman"/>
          <w:sz w:val="27"/>
          <w:szCs w:val="27"/>
        </w:rPr>
        <w:t xml:space="preserve">соответствии с </w:t>
      </w:r>
      <w:r w:rsidRPr="00BF4746">
        <w:rPr>
          <w:rFonts w:ascii="Times New Roman" w:hAnsi="Times New Roman" w:cs="Times New Roman"/>
          <w:sz w:val="27"/>
          <w:szCs w:val="27"/>
        </w:rPr>
        <w:t>постановлени</w:t>
      </w:r>
      <w:r w:rsidR="00F42B29">
        <w:rPr>
          <w:rFonts w:ascii="Times New Roman" w:hAnsi="Times New Roman" w:cs="Times New Roman"/>
          <w:sz w:val="27"/>
          <w:szCs w:val="27"/>
        </w:rPr>
        <w:t>ем</w:t>
      </w:r>
      <w:r w:rsidRPr="00BF4746">
        <w:rPr>
          <w:rFonts w:ascii="Times New Roman" w:hAnsi="Times New Roman" w:cs="Times New Roman"/>
          <w:sz w:val="27"/>
          <w:szCs w:val="27"/>
        </w:rPr>
        <w:t xml:space="preserve"> Правительства от 12.03.2022 </w:t>
      </w:r>
      <w:r w:rsidR="007A35B3" w:rsidRPr="00BF4746">
        <w:rPr>
          <w:rFonts w:ascii="Times New Roman" w:hAnsi="Times New Roman" w:cs="Times New Roman"/>
          <w:sz w:val="27"/>
          <w:szCs w:val="27"/>
        </w:rPr>
        <w:t xml:space="preserve">№ 353 </w:t>
      </w:r>
      <w:r w:rsidRPr="00BF4746">
        <w:rPr>
          <w:rFonts w:ascii="Times New Roman" w:hAnsi="Times New Roman" w:cs="Times New Roman"/>
          <w:sz w:val="27"/>
          <w:szCs w:val="27"/>
        </w:rPr>
        <w:t>«</w:t>
      </w:r>
      <w:r w:rsidR="004774E4" w:rsidRPr="00BF4746">
        <w:rPr>
          <w:rFonts w:ascii="Times New Roman" w:hAnsi="Times New Roman" w:cs="Times New Roman"/>
          <w:sz w:val="27"/>
          <w:szCs w:val="27"/>
        </w:rPr>
        <w:t xml:space="preserve">Об особенностях </w:t>
      </w:r>
      <w:r w:rsidR="007A35B3" w:rsidRPr="00BF4746">
        <w:rPr>
          <w:rFonts w:ascii="Times New Roman" w:hAnsi="Times New Roman" w:cs="Times New Roman"/>
          <w:sz w:val="27"/>
          <w:szCs w:val="27"/>
        </w:rPr>
        <w:t>разрешительной деятельности в Российской Федерации в 2022 году</w:t>
      </w:r>
      <w:r w:rsidRPr="00BF4746">
        <w:rPr>
          <w:rFonts w:ascii="Times New Roman" w:hAnsi="Times New Roman" w:cs="Times New Roman"/>
          <w:sz w:val="27"/>
          <w:szCs w:val="27"/>
        </w:rPr>
        <w:t>»</w:t>
      </w:r>
      <w:r w:rsidR="007A35B3" w:rsidRPr="00BF4746">
        <w:rPr>
          <w:rFonts w:ascii="Times New Roman" w:hAnsi="Times New Roman" w:cs="Times New Roman"/>
          <w:sz w:val="27"/>
          <w:szCs w:val="27"/>
        </w:rPr>
        <w:t xml:space="preserve"> уплата государственной пош</w:t>
      </w:r>
      <w:r w:rsidR="00F42B29">
        <w:rPr>
          <w:rFonts w:ascii="Times New Roman" w:hAnsi="Times New Roman" w:cs="Times New Roman"/>
          <w:sz w:val="27"/>
          <w:szCs w:val="27"/>
        </w:rPr>
        <w:t>лины за предоставление лицензии и</w:t>
      </w:r>
      <w:r w:rsidR="007A35B3" w:rsidRPr="00BF4746">
        <w:rPr>
          <w:rFonts w:ascii="Times New Roman" w:hAnsi="Times New Roman" w:cs="Times New Roman"/>
          <w:sz w:val="27"/>
          <w:szCs w:val="27"/>
        </w:rPr>
        <w:t xml:space="preserve"> внесение изменений в реестр лицензий не требуется.</w:t>
      </w:r>
    </w:p>
    <w:p w:rsidR="00877B44" w:rsidRDefault="00877B44" w:rsidP="007A35B3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4746">
        <w:rPr>
          <w:rFonts w:ascii="Times New Roman" w:hAnsi="Times New Roman" w:cs="Times New Roman"/>
          <w:sz w:val="27"/>
          <w:szCs w:val="27"/>
        </w:rPr>
        <w:t xml:space="preserve">Для получения более подробной информации по вопросам лицензирования геодезической и картографической деятельности можно </w:t>
      </w:r>
      <w:r w:rsidR="00AD3B87">
        <w:rPr>
          <w:rFonts w:ascii="Times New Roman" w:hAnsi="Times New Roman" w:cs="Times New Roman"/>
          <w:sz w:val="27"/>
          <w:szCs w:val="27"/>
        </w:rPr>
        <w:t>обр</w:t>
      </w:r>
      <w:r w:rsidRPr="00BF4746">
        <w:rPr>
          <w:rFonts w:ascii="Times New Roman" w:hAnsi="Times New Roman" w:cs="Times New Roman"/>
          <w:sz w:val="27"/>
          <w:szCs w:val="27"/>
        </w:rPr>
        <w:t xml:space="preserve">атиться в Управление </w:t>
      </w:r>
      <w:proofErr w:type="spellStart"/>
      <w:r w:rsidRPr="00BF4746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BF4746">
        <w:rPr>
          <w:rFonts w:ascii="Times New Roman" w:hAnsi="Times New Roman" w:cs="Times New Roman"/>
          <w:sz w:val="27"/>
          <w:szCs w:val="27"/>
        </w:rPr>
        <w:t xml:space="preserve"> по Томской области по номеру телефона 8(3822)51-36-22.</w:t>
      </w:r>
    </w:p>
    <w:p w:rsidR="004319A0" w:rsidRDefault="004319A0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8C1F5D" w:rsidRDefault="004319A0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CF0D9F">
        <w:rPr>
          <w:rFonts w:ascii="Times New Roman" w:hAnsi="Times New Roman" w:cs="Times New Roman"/>
          <w:sz w:val="27"/>
          <w:szCs w:val="27"/>
        </w:rPr>
        <w:t xml:space="preserve">лавный специалист-эксперт </w:t>
      </w:r>
    </w:p>
    <w:p w:rsidR="00CF0D9F" w:rsidRDefault="00CF0D9F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отдела землеустройства и мониторинга земель,</w:t>
      </w:r>
    </w:p>
    <w:p w:rsidR="00CF0D9F" w:rsidRDefault="00CF0D9F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кадастровой оценки недвижимости,</w:t>
      </w:r>
    </w:p>
    <w:p w:rsidR="00CF0D9F" w:rsidRDefault="00CF0D9F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геодезии и картографии</w:t>
      </w:r>
    </w:p>
    <w:p w:rsidR="00354D47" w:rsidRDefault="00CF0D9F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</w:t>
      </w:r>
    </w:p>
    <w:p w:rsidR="008C1F5D" w:rsidRPr="004850E3" w:rsidRDefault="00354D47" w:rsidP="008C1F5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Татьяна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Крупиненко</w:t>
      </w:r>
      <w:proofErr w:type="spellEnd"/>
      <w:r w:rsidR="00CF0D9F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8C1F5D" w:rsidRPr="004850E3" w:rsidSect="00354D4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6DF"/>
    <w:rsid w:val="00193A5B"/>
    <w:rsid w:val="001B711F"/>
    <w:rsid w:val="00354D47"/>
    <w:rsid w:val="0040619A"/>
    <w:rsid w:val="004319A0"/>
    <w:rsid w:val="004774E4"/>
    <w:rsid w:val="004850E3"/>
    <w:rsid w:val="005451CA"/>
    <w:rsid w:val="005F0194"/>
    <w:rsid w:val="007A35B3"/>
    <w:rsid w:val="007D66DF"/>
    <w:rsid w:val="00877B44"/>
    <w:rsid w:val="008C1F5D"/>
    <w:rsid w:val="00945AEF"/>
    <w:rsid w:val="00A71498"/>
    <w:rsid w:val="00AD3B87"/>
    <w:rsid w:val="00AE3541"/>
    <w:rsid w:val="00AF695D"/>
    <w:rsid w:val="00B91067"/>
    <w:rsid w:val="00BF4746"/>
    <w:rsid w:val="00CF0D9F"/>
    <w:rsid w:val="00D224EB"/>
    <w:rsid w:val="00EB5D88"/>
    <w:rsid w:val="00EC2907"/>
    <w:rsid w:val="00F4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D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7</cp:revision>
  <cp:lastPrinted>2022-09-27T08:43:00Z</cp:lastPrinted>
  <dcterms:created xsi:type="dcterms:W3CDTF">2022-09-27T07:49:00Z</dcterms:created>
  <dcterms:modified xsi:type="dcterms:W3CDTF">2022-10-03T02:21:00Z</dcterms:modified>
</cp:coreProperties>
</file>