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F6" w:rsidRDefault="004040BF" w:rsidP="004534F6">
      <w:pPr>
        <w:pStyle w:val="ad"/>
      </w:pPr>
      <w:bookmarkStart w:id="0" w:name="_GoBack"/>
      <w:r w:rsidRPr="007022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2.25pt;height:93pt;visibility:visible">
            <v:imagedata r:id="rId5" o:title=""/>
          </v:shape>
        </w:pict>
      </w:r>
    </w:p>
    <w:p w:rsidR="004534F6" w:rsidRDefault="004534F6" w:rsidP="004534F6">
      <w:pPr>
        <w:pStyle w:val="ad"/>
      </w:pPr>
    </w:p>
    <w:p w:rsidR="004534F6" w:rsidRPr="00CB3098" w:rsidRDefault="004534F6" w:rsidP="004534F6">
      <w:pPr>
        <w:pStyle w:val="ad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12.2022</w:t>
      </w:r>
    </w:p>
    <w:bookmarkEnd w:id="0"/>
    <w:p w:rsidR="004534F6" w:rsidRDefault="004534F6" w:rsidP="00681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9" w:rsidRPr="0064443A" w:rsidRDefault="004534F6" w:rsidP="0068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1 марта </w:t>
      </w:r>
      <w:r w:rsidR="0064443A" w:rsidRPr="0064443A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64443A" w:rsidRPr="006444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изменится порядок предоставления сведений из ЕГРН</w:t>
      </w:r>
    </w:p>
    <w:p w:rsidR="00612E5D" w:rsidRDefault="00612E5D" w:rsidP="00612E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2E5D" w:rsidRPr="00733711" w:rsidRDefault="00612E5D" w:rsidP="00612E5D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6" w:history="1">
        <w:r w:rsidRPr="0073371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7337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 недвижимом имуществе, о зарегистрированных правах на недвижимое имущество, основаниях их возникновения, правообладателях содержатся в Едином государственном реестре недвижимости (ЕГРН).</w:t>
      </w:r>
    </w:p>
    <w:p w:rsidR="00612E5D" w:rsidRDefault="00612E5D" w:rsidP="00612E5D">
      <w:pPr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7337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Согласно действующему на сегодняшний день законодательству информация из ЕГРН является общедоступной. Это означает, что любое лицо может получить открытую информацию из ЕГРН о любом объекте недвижимости в виде выписки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включая данные о собственнике объекта недвижимости. </w:t>
      </w:r>
    </w:p>
    <w:p w:rsidR="00612E5D" w:rsidRDefault="00612E5D" w:rsidP="00612E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510">
        <w:rPr>
          <w:rFonts w:ascii="Times New Roman" w:hAnsi="Times New Roman" w:cs="Times New Roman"/>
          <w:color w:val="auto"/>
          <w:sz w:val="28"/>
          <w:szCs w:val="28"/>
        </w:rPr>
        <w:t xml:space="preserve">С 1 марта 2023 года порядок получения сведений из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ЕГРН существенно </w:t>
      </w:r>
      <w:r w:rsidRPr="007A5510">
        <w:rPr>
          <w:rFonts w:ascii="Times New Roman" w:hAnsi="Times New Roman" w:cs="Times New Roman"/>
          <w:color w:val="auto"/>
          <w:sz w:val="28"/>
          <w:szCs w:val="28"/>
        </w:rPr>
        <w:t xml:space="preserve">изменится. </w:t>
      </w:r>
    </w:p>
    <w:p w:rsidR="00612E5D" w:rsidRDefault="00612E5D" w:rsidP="00612E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510">
        <w:rPr>
          <w:rFonts w:ascii="Times New Roman" w:hAnsi="Times New Roman" w:cs="Times New Roman"/>
          <w:color w:val="auto"/>
          <w:sz w:val="28"/>
          <w:szCs w:val="28"/>
        </w:rPr>
        <w:t xml:space="preserve">С указанной даты нельзя будет получить выписку из ЕГРН с личными данными собственника без его согласия. </w:t>
      </w:r>
    </w:p>
    <w:p w:rsidR="00612E5D" w:rsidRDefault="00612E5D" w:rsidP="00612E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Это означает, что п</w:t>
      </w:r>
      <w:r w:rsidRPr="007A5510">
        <w:rPr>
          <w:rFonts w:ascii="Times New Roman" w:hAnsi="Times New Roman" w:cs="Times New Roman"/>
          <w:color w:val="auto"/>
          <w:sz w:val="28"/>
          <w:szCs w:val="28"/>
        </w:rPr>
        <w:t xml:space="preserve">осле вступления в силу поправок в законодательство, Росреестр больше не будет указывать фамилию, имя и отчество собственников недвижимости, если выписку </w:t>
      </w:r>
      <w:r>
        <w:rPr>
          <w:rFonts w:ascii="Times New Roman" w:hAnsi="Times New Roman" w:cs="Times New Roman"/>
          <w:color w:val="auto"/>
          <w:sz w:val="28"/>
          <w:szCs w:val="28"/>
        </w:rPr>
        <w:t>заказывает посторонний человек.</w:t>
      </w:r>
    </w:p>
    <w:p w:rsidR="00612E5D" w:rsidRDefault="00612E5D" w:rsidP="00612E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510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A7B71">
        <w:rPr>
          <w:rFonts w:ascii="Times New Roman" w:hAnsi="Times New Roman" w:cs="Times New Roman"/>
          <w:color w:val="auto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color w:val="auto"/>
          <w:sz w:val="28"/>
          <w:szCs w:val="28"/>
        </w:rPr>
        <w:t>получени</w:t>
      </w:r>
      <w:r w:rsidR="00CA7B71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сведений ЕГРН </w:t>
      </w:r>
      <w:r w:rsidRPr="007A5510">
        <w:rPr>
          <w:rFonts w:ascii="Times New Roman" w:hAnsi="Times New Roman" w:cs="Times New Roman"/>
          <w:color w:val="auto"/>
          <w:sz w:val="28"/>
          <w:szCs w:val="28"/>
        </w:rPr>
        <w:t>не коснутся уполномоченных органов, супругов владельца недвижимости, совладельцев, арендаторов и арендодателей недвижимости, обладателей частного или публичного сервитута, наследников, собственников недвижимости, чей объект расположен на чужой земле, собственников смежного участка, арбитражных управляющих, залогодержателей, но</w:t>
      </w:r>
      <w:r>
        <w:rPr>
          <w:rFonts w:ascii="Times New Roman" w:hAnsi="Times New Roman" w:cs="Times New Roman"/>
          <w:color w:val="auto"/>
          <w:sz w:val="28"/>
          <w:szCs w:val="28"/>
        </w:rPr>
        <w:t>тариусов, кадастровых инженеров</w:t>
      </w:r>
      <w:r w:rsidRPr="007A55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2E5D" w:rsidRDefault="00612E5D" w:rsidP="00612E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Остальные лица получить выписку из ЕГРН с данными правообладателя смогут только через нотариуса</w:t>
      </w:r>
      <w:r w:rsidRPr="007A5510">
        <w:rPr>
          <w:rFonts w:ascii="Times New Roman" w:hAnsi="Times New Roman" w:cs="Times New Roman"/>
          <w:color w:val="auto"/>
          <w:sz w:val="28"/>
          <w:szCs w:val="28"/>
        </w:rPr>
        <w:t>, подтвердив наличие обстоятельств, достаточных для получения.</w:t>
      </w:r>
    </w:p>
    <w:p w:rsidR="00612E5D" w:rsidRPr="00E20687" w:rsidRDefault="00612E5D" w:rsidP="0061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7">
        <w:rPr>
          <w:rFonts w:ascii="Times New Roman" w:hAnsi="Times New Roman" w:cs="Times New Roman"/>
          <w:sz w:val="28"/>
          <w:szCs w:val="28"/>
        </w:rPr>
        <w:t>К таким обстоятельствам могут относиться:</w:t>
      </w:r>
    </w:p>
    <w:p w:rsidR="00612E5D" w:rsidRPr="00E20687" w:rsidRDefault="00612E5D" w:rsidP="00612E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687">
        <w:rPr>
          <w:rFonts w:ascii="Times New Roman" w:hAnsi="Times New Roman" w:cs="Times New Roman"/>
          <w:sz w:val="28"/>
          <w:szCs w:val="28"/>
        </w:rPr>
        <w:t>1) наличие договора, сторонами которого являются заявитель и правообладатель, предметом которого является совершение работ (оказание услуг) в отношении объекта недвижимости;</w:t>
      </w:r>
    </w:p>
    <w:p w:rsidR="00612E5D" w:rsidRPr="00E20687" w:rsidRDefault="00612E5D" w:rsidP="00612E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687">
        <w:rPr>
          <w:rFonts w:ascii="Times New Roman" w:hAnsi="Times New Roman" w:cs="Times New Roman"/>
          <w:sz w:val="28"/>
          <w:szCs w:val="28"/>
        </w:rPr>
        <w:t>2) наличие предварительного договора, сторонами которого являются заявитель и собственник объекта недвижимости, предметом которого является обязательство заключить в будущем договор об отчуждении такого объекта заявителю;</w:t>
      </w:r>
    </w:p>
    <w:p w:rsidR="00612E5D" w:rsidRPr="00E20687" w:rsidRDefault="00612E5D" w:rsidP="00612E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687">
        <w:rPr>
          <w:rFonts w:ascii="Times New Roman" w:hAnsi="Times New Roman" w:cs="Times New Roman"/>
          <w:sz w:val="28"/>
          <w:szCs w:val="28"/>
        </w:rPr>
        <w:lastRenderedPageBreak/>
        <w:t>3) намерение заявителя обратиться в суд за защитой своего права на участие в приватизации объекта недвижимости;</w:t>
      </w:r>
    </w:p>
    <w:p w:rsidR="00612E5D" w:rsidRPr="00E20687" w:rsidRDefault="00612E5D" w:rsidP="00612E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687">
        <w:rPr>
          <w:rFonts w:ascii="Times New Roman" w:hAnsi="Times New Roman" w:cs="Times New Roman"/>
          <w:sz w:val="28"/>
          <w:szCs w:val="28"/>
        </w:rPr>
        <w:t>4) намерение заявителя обратиться в суд за возмещением причиненного ущерба его личности или имуществу, если для возмещения такого ущерба необходимы сведения об объекте недвижимости и о его правообладателе либо о лице, в пользу которого зарегистрированы ограничения или обременения в отношении данного объекта;</w:t>
      </w:r>
    </w:p>
    <w:p w:rsidR="00612E5D" w:rsidRPr="00E20687" w:rsidRDefault="00612E5D" w:rsidP="00612E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687">
        <w:rPr>
          <w:rFonts w:ascii="Times New Roman" w:hAnsi="Times New Roman" w:cs="Times New Roman"/>
          <w:sz w:val="28"/>
          <w:szCs w:val="28"/>
        </w:rPr>
        <w:t>5) наличие оснований для предъявления заявителем иска к правообладателю, в том числе иска о взыскании с правообладателя объекта недвижимости денежных средств в связи с наличием у него задолженности по уплате платежей, связанных с использованием данного объекта;</w:t>
      </w:r>
    </w:p>
    <w:p w:rsidR="00612E5D" w:rsidRPr="00612E5D" w:rsidRDefault="00612E5D" w:rsidP="00612E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687">
        <w:rPr>
          <w:rFonts w:ascii="Times New Roman" w:hAnsi="Times New Roman" w:cs="Times New Roman"/>
          <w:sz w:val="28"/>
          <w:szCs w:val="28"/>
        </w:rPr>
        <w:t>6)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</w:t>
      </w:r>
      <w:r>
        <w:rPr>
          <w:rFonts w:ascii="Times New Roman" w:hAnsi="Times New Roman" w:cs="Times New Roman"/>
          <w:sz w:val="28"/>
          <w:szCs w:val="28"/>
        </w:rPr>
        <w:t>ственности объект недвижимости.</w:t>
      </w:r>
    </w:p>
    <w:p w:rsidR="00612E5D" w:rsidRDefault="00612E5D" w:rsidP="004534F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F86CE4">
        <w:rPr>
          <w:rFonts w:ascii="Times New Roman" w:hAnsi="Times New Roman"/>
          <w:b w:val="0"/>
          <w:color w:val="auto"/>
          <w:sz w:val="28"/>
          <w:szCs w:val="28"/>
        </w:rPr>
        <w:t xml:space="preserve">Нововведения направлены на повышение защищенности персональных данных граждан от несанкционированного доступа неограниченного круга лиц. </w:t>
      </w:r>
    </w:p>
    <w:p w:rsidR="00612E5D" w:rsidRPr="00F86CE4" w:rsidRDefault="00612E5D" w:rsidP="00612E5D">
      <w:pPr>
        <w:pStyle w:val="1"/>
        <w:spacing w:before="0" w:after="0"/>
        <w:ind w:firstLine="720"/>
        <w:jc w:val="both"/>
        <w:rPr>
          <w:rFonts w:ascii="Times New Roman" w:eastAsia="Arial Unicode MS" w:hAnsi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F86CE4">
        <w:rPr>
          <w:rFonts w:ascii="Times New Roman" w:hAnsi="Times New Roman"/>
          <w:b w:val="0"/>
          <w:color w:val="auto"/>
          <w:sz w:val="28"/>
          <w:szCs w:val="28"/>
        </w:rPr>
        <w:t xml:space="preserve">ерсональные данные </w:t>
      </w:r>
      <w:r>
        <w:rPr>
          <w:rFonts w:ascii="Times New Roman" w:hAnsi="Times New Roman"/>
          <w:b w:val="0"/>
          <w:color w:val="auto"/>
          <w:sz w:val="28"/>
          <w:szCs w:val="28"/>
        </w:rPr>
        <w:t>правообладателя будут</w:t>
      </w:r>
      <w:r w:rsidRPr="00F86CE4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предоставляться третьим лицам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F86CE4">
        <w:rPr>
          <w:rFonts w:ascii="Times New Roman" w:hAnsi="Times New Roman"/>
          <w:b w:val="0"/>
          <w:color w:val="auto"/>
          <w:sz w:val="28"/>
          <w:szCs w:val="28"/>
        </w:rPr>
        <w:t xml:space="preserve"> только если собственник изъявит такое желание и подаст в Росреестр заявление о внесении в </w:t>
      </w:r>
      <w:r>
        <w:rPr>
          <w:rFonts w:ascii="Times New Roman" w:hAnsi="Times New Roman"/>
          <w:b w:val="0"/>
          <w:color w:val="auto"/>
          <w:sz w:val="28"/>
          <w:szCs w:val="28"/>
        </w:rPr>
        <w:t>ЕГРН</w:t>
      </w:r>
      <w:r w:rsidRPr="00F86CE4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соответствующей записи</w:t>
      </w:r>
      <w:r w:rsidR="004534F6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="004534F6" w:rsidRPr="004534F6">
        <w:rPr>
          <w:rFonts w:ascii="Times New Roman" w:hAnsi="Times New Roman"/>
          <w:b w:val="0"/>
          <w:color w:val="auto"/>
          <w:sz w:val="28"/>
          <w:szCs w:val="28"/>
        </w:rPr>
        <w:t>- рассказала руководитель Управления Росреестра по Томской области</w:t>
      </w:r>
      <w:r w:rsidR="004534F6" w:rsidRPr="007A551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34F6" w:rsidRPr="004534F6">
        <w:rPr>
          <w:rFonts w:ascii="Times New Roman" w:hAnsi="Times New Roman"/>
          <w:i/>
          <w:color w:val="auto"/>
          <w:sz w:val="28"/>
          <w:szCs w:val="28"/>
        </w:rPr>
        <w:t>Елена Золоткова.</w:t>
      </w:r>
    </w:p>
    <w:p w:rsidR="00612E5D" w:rsidRPr="00A00352" w:rsidRDefault="00612E5D" w:rsidP="00612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2E5D" w:rsidRDefault="00612E5D" w:rsidP="00612E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2E5D" w:rsidRDefault="00612E5D" w:rsidP="003F73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4363" w:rsidRDefault="00824363" w:rsidP="008243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824363" w:rsidRDefault="00824363" w:rsidP="008243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ведения ЕГРН, </w:t>
      </w:r>
    </w:p>
    <w:p w:rsidR="004534F6" w:rsidRDefault="00824363" w:rsidP="008243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                          </w:t>
      </w:r>
    </w:p>
    <w:p w:rsidR="004534F6" w:rsidRDefault="004534F6" w:rsidP="008243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824363" w:rsidRDefault="004534F6" w:rsidP="008243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824363">
        <w:rPr>
          <w:rFonts w:ascii="Times New Roman" w:hAnsi="Times New Roman" w:cs="Times New Roman"/>
          <w:sz w:val="28"/>
          <w:szCs w:val="28"/>
        </w:rPr>
        <w:t>Соболевская</w:t>
      </w:r>
    </w:p>
    <w:p w:rsidR="00824363" w:rsidRDefault="00824363" w:rsidP="008243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4363" w:rsidRDefault="00824363" w:rsidP="008243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4363" w:rsidRDefault="00824363" w:rsidP="008243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363" w:rsidRDefault="00824363" w:rsidP="008243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363" w:rsidRDefault="00824363" w:rsidP="008243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00352" w:rsidSect="00485BB5">
      <w:type w:val="continuous"/>
      <w:pgSz w:w="11905" w:h="16837"/>
      <w:pgMar w:top="851" w:right="851" w:bottom="113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10B90"/>
    <w:rsid w:val="00035617"/>
    <w:rsid w:val="000356BF"/>
    <w:rsid w:val="00037A80"/>
    <w:rsid w:val="00065D63"/>
    <w:rsid w:val="00091DB3"/>
    <w:rsid w:val="000B1EC4"/>
    <w:rsid w:val="000B67CE"/>
    <w:rsid w:val="000C1364"/>
    <w:rsid w:val="000C4771"/>
    <w:rsid w:val="000D7746"/>
    <w:rsid w:val="000E1991"/>
    <w:rsid w:val="001279EB"/>
    <w:rsid w:val="0013034B"/>
    <w:rsid w:val="00135FAF"/>
    <w:rsid w:val="00175F5C"/>
    <w:rsid w:val="00191762"/>
    <w:rsid w:val="00191A79"/>
    <w:rsid w:val="001C2CD7"/>
    <w:rsid w:val="00202F9B"/>
    <w:rsid w:val="00231B9E"/>
    <w:rsid w:val="00282B37"/>
    <w:rsid w:val="0028346C"/>
    <w:rsid w:val="0029292C"/>
    <w:rsid w:val="002A0F71"/>
    <w:rsid w:val="002A652D"/>
    <w:rsid w:val="002B72D5"/>
    <w:rsid w:val="002C10AC"/>
    <w:rsid w:val="002D30E8"/>
    <w:rsid w:val="003049B3"/>
    <w:rsid w:val="00307A3D"/>
    <w:rsid w:val="0031006C"/>
    <w:rsid w:val="00324E93"/>
    <w:rsid w:val="003345C8"/>
    <w:rsid w:val="00336A95"/>
    <w:rsid w:val="00373037"/>
    <w:rsid w:val="00386823"/>
    <w:rsid w:val="003A004E"/>
    <w:rsid w:val="003F47A5"/>
    <w:rsid w:val="003F7332"/>
    <w:rsid w:val="00403CB0"/>
    <w:rsid w:val="004040BF"/>
    <w:rsid w:val="00411157"/>
    <w:rsid w:val="00442518"/>
    <w:rsid w:val="004534F6"/>
    <w:rsid w:val="00485BB5"/>
    <w:rsid w:val="004921B2"/>
    <w:rsid w:val="004A60B1"/>
    <w:rsid w:val="004A73DD"/>
    <w:rsid w:val="004D363D"/>
    <w:rsid w:val="004D4BF5"/>
    <w:rsid w:val="004F27BC"/>
    <w:rsid w:val="004F3E81"/>
    <w:rsid w:val="004F5342"/>
    <w:rsid w:val="0051161E"/>
    <w:rsid w:val="00513231"/>
    <w:rsid w:val="005172EB"/>
    <w:rsid w:val="00523BE0"/>
    <w:rsid w:val="005275D7"/>
    <w:rsid w:val="00561876"/>
    <w:rsid w:val="0058781F"/>
    <w:rsid w:val="00593285"/>
    <w:rsid w:val="005D1A84"/>
    <w:rsid w:val="005D2F89"/>
    <w:rsid w:val="005F6248"/>
    <w:rsid w:val="0060341B"/>
    <w:rsid w:val="006115EC"/>
    <w:rsid w:val="00612E5D"/>
    <w:rsid w:val="00633025"/>
    <w:rsid w:val="00637485"/>
    <w:rsid w:val="0064443A"/>
    <w:rsid w:val="0065194F"/>
    <w:rsid w:val="006649C9"/>
    <w:rsid w:val="006745E9"/>
    <w:rsid w:val="00681FB4"/>
    <w:rsid w:val="006D51B8"/>
    <w:rsid w:val="0070229C"/>
    <w:rsid w:val="00705B51"/>
    <w:rsid w:val="007235DA"/>
    <w:rsid w:val="00733711"/>
    <w:rsid w:val="00766334"/>
    <w:rsid w:val="00766D1C"/>
    <w:rsid w:val="007707C8"/>
    <w:rsid w:val="00795A70"/>
    <w:rsid w:val="007A5510"/>
    <w:rsid w:val="007E41B3"/>
    <w:rsid w:val="007F08C9"/>
    <w:rsid w:val="007F785E"/>
    <w:rsid w:val="00802C7F"/>
    <w:rsid w:val="00817E85"/>
    <w:rsid w:val="00823994"/>
    <w:rsid w:val="00824363"/>
    <w:rsid w:val="00832A3B"/>
    <w:rsid w:val="00843A3B"/>
    <w:rsid w:val="00854B34"/>
    <w:rsid w:val="00861F0F"/>
    <w:rsid w:val="008B46DC"/>
    <w:rsid w:val="008C4538"/>
    <w:rsid w:val="008C53AF"/>
    <w:rsid w:val="008E5E3D"/>
    <w:rsid w:val="008E6F62"/>
    <w:rsid w:val="00917416"/>
    <w:rsid w:val="00922111"/>
    <w:rsid w:val="00950E28"/>
    <w:rsid w:val="00983460"/>
    <w:rsid w:val="009963EB"/>
    <w:rsid w:val="009D1638"/>
    <w:rsid w:val="009D5601"/>
    <w:rsid w:val="009D61E8"/>
    <w:rsid w:val="009E05B8"/>
    <w:rsid w:val="00A00352"/>
    <w:rsid w:val="00A0427B"/>
    <w:rsid w:val="00A0744B"/>
    <w:rsid w:val="00A21E67"/>
    <w:rsid w:val="00A30B15"/>
    <w:rsid w:val="00A53BFB"/>
    <w:rsid w:val="00A63A84"/>
    <w:rsid w:val="00A741EC"/>
    <w:rsid w:val="00A90FA9"/>
    <w:rsid w:val="00AC7B32"/>
    <w:rsid w:val="00AD496F"/>
    <w:rsid w:val="00AF76EB"/>
    <w:rsid w:val="00B05E2A"/>
    <w:rsid w:val="00B159E7"/>
    <w:rsid w:val="00B20CDB"/>
    <w:rsid w:val="00B337EE"/>
    <w:rsid w:val="00B51020"/>
    <w:rsid w:val="00B7389B"/>
    <w:rsid w:val="00B7780C"/>
    <w:rsid w:val="00B91E5B"/>
    <w:rsid w:val="00BA57E7"/>
    <w:rsid w:val="00BA58D6"/>
    <w:rsid w:val="00BA6E49"/>
    <w:rsid w:val="00BD3367"/>
    <w:rsid w:val="00BE2EE2"/>
    <w:rsid w:val="00C140F7"/>
    <w:rsid w:val="00C47504"/>
    <w:rsid w:val="00C53932"/>
    <w:rsid w:val="00C63613"/>
    <w:rsid w:val="00C93F5E"/>
    <w:rsid w:val="00CA7170"/>
    <w:rsid w:val="00CA7B71"/>
    <w:rsid w:val="00CB3098"/>
    <w:rsid w:val="00CE1CEC"/>
    <w:rsid w:val="00CF244F"/>
    <w:rsid w:val="00CF6D3A"/>
    <w:rsid w:val="00D13DF5"/>
    <w:rsid w:val="00D32B3C"/>
    <w:rsid w:val="00D40F7A"/>
    <w:rsid w:val="00D4192A"/>
    <w:rsid w:val="00D8616C"/>
    <w:rsid w:val="00D92397"/>
    <w:rsid w:val="00DB46DD"/>
    <w:rsid w:val="00DB6183"/>
    <w:rsid w:val="00DB7245"/>
    <w:rsid w:val="00DE1A30"/>
    <w:rsid w:val="00DE3688"/>
    <w:rsid w:val="00DF5126"/>
    <w:rsid w:val="00E039CA"/>
    <w:rsid w:val="00E05EBC"/>
    <w:rsid w:val="00E1708F"/>
    <w:rsid w:val="00E20687"/>
    <w:rsid w:val="00E277F9"/>
    <w:rsid w:val="00E34769"/>
    <w:rsid w:val="00E37819"/>
    <w:rsid w:val="00E601C3"/>
    <w:rsid w:val="00E72B39"/>
    <w:rsid w:val="00E75DD9"/>
    <w:rsid w:val="00E93E68"/>
    <w:rsid w:val="00EB6464"/>
    <w:rsid w:val="00EC3131"/>
    <w:rsid w:val="00F42F1F"/>
    <w:rsid w:val="00F54D9E"/>
    <w:rsid w:val="00F56C95"/>
    <w:rsid w:val="00F86CE4"/>
    <w:rsid w:val="00F94C3B"/>
    <w:rsid w:val="00FA228F"/>
    <w:rsid w:val="00FB20C8"/>
    <w:rsid w:val="00FD2C46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C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6CE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2">
    <w:name w:val="Заголовок №1"/>
    <w:basedOn w:val="1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3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BD3367"/>
  </w:style>
  <w:style w:type="character" w:customStyle="1" w:styleId="link">
    <w:name w:val="link"/>
    <w:rsid w:val="00BD3367"/>
  </w:style>
  <w:style w:type="paragraph" w:styleId="ad">
    <w:name w:val="No Spacing"/>
    <w:uiPriority w:val="1"/>
    <w:qFormat/>
    <w:rsid w:val="004534F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Управление Росреестра по Томской области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2022-12-09T05:17:00Z</cp:lastPrinted>
  <dcterms:created xsi:type="dcterms:W3CDTF">2023-02-06T09:33:00Z</dcterms:created>
  <dcterms:modified xsi:type="dcterms:W3CDTF">2023-02-06T09:33:00Z</dcterms:modified>
</cp:coreProperties>
</file>