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75" w:rsidRDefault="00BE0442" w:rsidP="00BE0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защитить свои имущественные права</w:t>
      </w:r>
      <w:r w:rsidR="00CC6CC3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C6CC3" w:rsidRPr="00B07F37" w:rsidRDefault="00CC6CC3" w:rsidP="00CC6C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отвечает</w:t>
      </w:r>
      <w:r w:rsidRPr="00CC6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07F3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F37">
        <w:rPr>
          <w:rFonts w:ascii="Times New Roman" w:hAnsi="Times New Roman" w:cs="Times New Roman"/>
          <w:sz w:val="28"/>
          <w:szCs w:val="28"/>
        </w:rPr>
        <w:t xml:space="preserve"> отдела регистрации объектов недвижимости жилого</w:t>
      </w:r>
      <w:proofErr w:type="gramEnd"/>
      <w:r w:rsidRPr="00B07F37">
        <w:rPr>
          <w:rFonts w:ascii="Times New Roman" w:hAnsi="Times New Roman" w:cs="Times New Roman"/>
          <w:sz w:val="28"/>
          <w:szCs w:val="28"/>
        </w:rPr>
        <w:t xml:space="preserve">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37">
        <w:rPr>
          <w:rFonts w:ascii="Times New Roman" w:hAnsi="Times New Roman" w:cs="Times New Roman"/>
          <w:sz w:val="28"/>
          <w:szCs w:val="28"/>
        </w:rPr>
        <w:t>договоров долевого участия в строитель</w:t>
      </w:r>
      <w:r>
        <w:rPr>
          <w:rFonts w:ascii="Times New Roman" w:hAnsi="Times New Roman" w:cs="Times New Roman"/>
          <w:sz w:val="28"/>
          <w:szCs w:val="28"/>
        </w:rPr>
        <w:t>ств</w:t>
      </w:r>
      <w:bookmarkStart w:id="0" w:name="_GoBack"/>
      <w:bookmarkEnd w:id="0"/>
      <w:r w:rsidR="00947F41">
        <w:rPr>
          <w:rFonts w:ascii="Times New Roman" w:hAnsi="Times New Roman" w:cs="Times New Roman"/>
          <w:sz w:val="28"/>
          <w:szCs w:val="28"/>
        </w:rPr>
        <w:t xml:space="preserve">е Управления </w:t>
      </w:r>
      <w:proofErr w:type="spellStart"/>
      <w:r w:rsidR="00947F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47F41">
        <w:rPr>
          <w:rFonts w:ascii="Times New Roman" w:hAnsi="Times New Roman" w:cs="Times New Roman"/>
          <w:sz w:val="28"/>
          <w:szCs w:val="28"/>
        </w:rPr>
        <w:t xml:space="preserve"> по Т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CC6CC3">
        <w:rPr>
          <w:rFonts w:ascii="Times New Roman" w:hAnsi="Times New Roman" w:cs="Times New Roman"/>
          <w:b/>
          <w:i/>
          <w:sz w:val="28"/>
          <w:szCs w:val="28"/>
        </w:rPr>
        <w:t xml:space="preserve">Галина </w:t>
      </w:r>
      <w:proofErr w:type="spellStart"/>
      <w:r w:rsidRPr="00CC6CC3">
        <w:rPr>
          <w:rFonts w:ascii="Times New Roman" w:hAnsi="Times New Roman" w:cs="Times New Roman"/>
          <w:b/>
          <w:i/>
          <w:sz w:val="28"/>
          <w:szCs w:val="28"/>
        </w:rPr>
        <w:t>Телицына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73241" w:rsidRPr="00E77039" w:rsidRDefault="00CC6CC3" w:rsidP="00E770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4CF">
        <w:rPr>
          <w:rFonts w:ascii="Times New Roman" w:hAnsi="Times New Roman" w:cs="Times New Roman"/>
          <w:sz w:val="28"/>
          <w:szCs w:val="28"/>
        </w:rPr>
        <w:t>Д</w:t>
      </w:r>
      <w:r w:rsidR="00C73241" w:rsidRPr="00E77039">
        <w:rPr>
          <w:rFonts w:ascii="Times New Roman" w:hAnsi="Times New Roman" w:cs="Times New Roman"/>
          <w:sz w:val="28"/>
          <w:szCs w:val="28"/>
        </w:rPr>
        <w:t xml:space="preserve">ействующее законодательство </w:t>
      </w:r>
      <w:r w:rsidR="00BE0442">
        <w:rPr>
          <w:rFonts w:ascii="Times New Roman" w:hAnsi="Times New Roman" w:cs="Times New Roman"/>
          <w:sz w:val="28"/>
          <w:szCs w:val="28"/>
        </w:rPr>
        <w:t>к одн</w:t>
      </w:r>
      <w:r w:rsidR="00CB0AF8">
        <w:rPr>
          <w:rFonts w:ascii="Times New Roman" w:hAnsi="Times New Roman" w:cs="Times New Roman"/>
          <w:sz w:val="28"/>
          <w:szCs w:val="28"/>
        </w:rPr>
        <w:t>ому</w:t>
      </w:r>
      <w:r w:rsidR="00BE0442">
        <w:rPr>
          <w:rFonts w:ascii="Times New Roman" w:hAnsi="Times New Roman" w:cs="Times New Roman"/>
          <w:sz w:val="28"/>
          <w:szCs w:val="28"/>
        </w:rPr>
        <w:t xml:space="preserve"> из способов защиты имущественных прав относит</w:t>
      </w:r>
      <w:r w:rsidR="00C73241" w:rsidRPr="00E77039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BE0442">
        <w:rPr>
          <w:rFonts w:ascii="Times New Roman" w:hAnsi="Times New Roman" w:cs="Times New Roman"/>
          <w:sz w:val="28"/>
          <w:szCs w:val="28"/>
        </w:rPr>
        <w:t>е</w:t>
      </w:r>
      <w:r w:rsidR="00C73241" w:rsidRPr="00E77039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(ЕГРН) записи о невозможности государственной регистрации перехода, прекращения, ограничения права и обремене</w:t>
      </w:r>
      <w:r w:rsidR="00CB0AF8">
        <w:rPr>
          <w:rFonts w:ascii="Times New Roman" w:hAnsi="Times New Roman" w:cs="Times New Roman"/>
          <w:sz w:val="28"/>
          <w:szCs w:val="28"/>
        </w:rPr>
        <w:t>ния такого объекта недвижимости. Такая запись</w:t>
      </w:r>
      <w:r w:rsidR="00C73241" w:rsidRPr="00E77039">
        <w:rPr>
          <w:rFonts w:ascii="Times New Roman" w:hAnsi="Times New Roman" w:cs="Times New Roman"/>
          <w:sz w:val="28"/>
          <w:szCs w:val="28"/>
        </w:rPr>
        <w:t xml:space="preserve"> </w:t>
      </w:r>
      <w:r w:rsidR="00CB0AF8">
        <w:rPr>
          <w:rFonts w:ascii="Times New Roman" w:hAnsi="Times New Roman" w:cs="Times New Roman"/>
          <w:sz w:val="28"/>
          <w:szCs w:val="28"/>
        </w:rPr>
        <w:t xml:space="preserve">вносится в ЕГРН </w:t>
      </w:r>
      <w:r w:rsidR="00C73241" w:rsidRPr="00E77039">
        <w:rPr>
          <w:rFonts w:ascii="Times New Roman" w:hAnsi="Times New Roman" w:cs="Times New Roman"/>
          <w:sz w:val="28"/>
          <w:szCs w:val="28"/>
        </w:rPr>
        <w:t xml:space="preserve">только в случае представления заявления о невозможности государственной регистрации перехода, прекращения, ограничения права и обременения такого объекта недвижимости без личного участия лица, указанного в ЕГРН в качестве собственника объекта недвижимости, или его законного представителя. </w:t>
      </w:r>
    </w:p>
    <w:p w:rsidR="00C73241" w:rsidRDefault="004414CF" w:rsidP="00E770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C73241" w:rsidRPr="00E77039">
        <w:rPr>
          <w:rFonts w:ascii="Times New Roman" w:hAnsi="Times New Roman" w:cs="Times New Roman"/>
          <w:sz w:val="28"/>
          <w:szCs w:val="28"/>
        </w:rPr>
        <w:t>ЕГРН содерж</w:t>
      </w:r>
      <w:r w:rsidR="00B07F37">
        <w:rPr>
          <w:rFonts w:ascii="Times New Roman" w:hAnsi="Times New Roman" w:cs="Times New Roman"/>
          <w:sz w:val="28"/>
          <w:szCs w:val="28"/>
        </w:rPr>
        <w:t>ит</w:t>
      </w:r>
      <w:r w:rsidR="00C73241" w:rsidRPr="00E77039">
        <w:rPr>
          <w:rFonts w:ascii="Times New Roman" w:hAnsi="Times New Roman" w:cs="Times New Roman"/>
          <w:sz w:val="28"/>
          <w:szCs w:val="28"/>
        </w:rPr>
        <w:t xml:space="preserve"> сведения о правах, зарегистрированных после 03.09.1998 года. То есть, если право собственности на квартиру зарег</w:t>
      </w:r>
      <w:r w:rsidR="00D94112">
        <w:rPr>
          <w:rFonts w:ascii="Times New Roman" w:hAnsi="Times New Roman" w:cs="Times New Roman"/>
          <w:sz w:val="28"/>
          <w:szCs w:val="28"/>
        </w:rPr>
        <w:t>истрировано после 03.09.1998 год</w:t>
      </w:r>
      <w:r w:rsidR="00CB0AF8">
        <w:rPr>
          <w:rFonts w:ascii="Times New Roman" w:hAnsi="Times New Roman" w:cs="Times New Roman"/>
          <w:sz w:val="28"/>
          <w:szCs w:val="28"/>
        </w:rPr>
        <w:t xml:space="preserve">а, то в </w:t>
      </w:r>
      <w:r w:rsidR="00E77039" w:rsidRPr="00E77039">
        <w:rPr>
          <w:rFonts w:ascii="Times New Roman" w:hAnsi="Times New Roman" w:cs="Times New Roman"/>
          <w:sz w:val="28"/>
          <w:szCs w:val="28"/>
        </w:rPr>
        <w:t xml:space="preserve"> таком случае </w:t>
      </w:r>
      <w:r w:rsidR="00CB0AF8">
        <w:rPr>
          <w:rFonts w:ascii="Times New Roman" w:hAnsi="Times New Roman" w:cs="Times New Roman"/>
          <w:sz w:val="28"/>
          <w:szCs w:val="28"/>
        </w:rPr>
        <w:t xml:space="preserve">собственнику </w:t>
      </w:r>
      <w:r w:rsidR="00E77039" w:rsidRPr="00E77039">
        <w:rPr>
          <w:rFonts w:ascii="Times New Roman" w:hAnsi="Times New Roman" w:cs="Times New Roman"/>
          <w:sz w:val="28"/>
          <w:szCs w:val="28"/>
        </w:rPr>
        <w:t>необходимо</w:t>
      </w:r>
      <w:r w:rsidR="00CB0AF8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E77039" w:rsidRPr="00E77039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CC6CC3">
        <w:rPr>
          <w:rFonts w:ascii="Times New Roman" w:hAnsi="Times New Roman" w:cs="Times New Roman"/>
          <w:sz w:val="28"/>
          <w:szCs w:val="28"/>
        </w:rPr>
        <w:t xml:space="preserve">МФЦ </w:t>
      </w:r>
      <w:r w:rsidR="00E77039" w:rsidRPr="00E77039">
        <w:rPr>
          <w:rFonts w:ascii="Times New Roman" w:hAnsi="Times New Roman" w:cs="Times New Roman"/>
          <w:sz w:val="28"/>
          <w:szCs w:val="28"/>
        </w:rPr>
        <w:t>с заявлением</w:t>
      </w:r>
      <w:r w:rsidR="00B07F37">
        <w:rPr>
          <w:rFonts w:ascii="Times New Roman" w:hAnsi="Times New Roman" w:cs="Times New Roman"/>
          <w:sz w:val="28"/>
          <w:szCs w:val="28"/>
        </w:rPr>
        <w:t xml:space="preserve"> </w:t>
      </w:r>
      <w:r w:rsidR="00E77039" w:rsidRPr="00E77039">
        <w:rPr>
          <w:rFonts w:ascii="Times New Roman" w:hAnsi="Times New Roman" w:cs="Times New Roman"/>
          <w:sz w:val="28"/>
          <w:szCs w:val="28"/>
        </w:rPr>
        <w:t xml:space="preserve">о невозможности государственной регистрации перехода, прекращения, ограничения права и обременения такого объекта недвижимости без </w:t>
      </w:r>
      <w:r w:rsidR="00CB0AF8">
        <w:rPr>
          <w:rFonts w:ascii="Times New Roman" w:hAnsi="Times New Roman" w:cs="Times New Roman"/>
          <w:sz w:val="28"/>
          <w:szCs w:val="28"/>
        </w:rPr>
        <w:t xml:space="preserve">его </w:t>
      </w:r>
      <w:r w:rsidR="00E77039" w:rsidRPr="00E77039">
        <w:rPr>
          <w:rFonts w:ascii="Times New Roman" w:hAnsi="Times New Roman" w:cs="Times New Roman"/>
          <w:sz w:val="28"/>
          <w:szCs w:val="28"/>
        </w:rPr>
        <w:t>личного участия.</w:t>
      </w:r>
    </w:p>
    <w:p w:rsidR="001A1377" w:rsidRPr="001A1377" w:rsidRDefault="00CB0AF8" w:rsidP="001A13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137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A13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1377">
        <w:rPr>
          <w:rFonts w:ascii="Times New Roman" w:hAnsi="Times New Roman" w:cs="Times New Roman"/>
          <w:sz w:val="28"/>
          <w:szCs w:val="28"/>
        </w:rPr>
        <w:t xml:space="preserve"> если право собственности на квартиру зарегистрировано до 03.09.1998 года</w:t>
      </w:r>
      <w:r w:rsidR="001A1377" w:rsidRPr="001A1377">
        <w:rPr>
          <w:rFonts w:ascii="Times New Roman" w:hAnsi="Times New Roman" w:cs="Times New Roman"/>
          <w:sz w:val="28"/>
          <w:szCs w:val="28"/>
        </w:rPr>
        <w:t xml:space="preserve"> (ранее возникшее право)</w:t>
      </w:r>
      <w:r w:rsidRPr="001A1377">
        <w:rPr>
          <w:rFonts w:ascii="Times New Roman" w:hAnsi="Times New Roman" w:cs="Times New Roman"/>
          <w:sz w:val="28"/>
          <w:szCs w:val="28"/>
        </w:rPr>
        <w:t>, то собственник</w:t>
      </w:r>
      <w:r w:rsidR="001A1377" w:rsidRPr="001A1377">
        <w:rPr>
          <w:rFonts w:ascii="Times New Roman" w:hAnsi="Times New Roman" w:cs="Times New Roman"/>
          <w:sz w:val="28"/>
          <w:szCs w:val="28"/>
        </w:rPr>
        <w:t xml:space="preserve"> может осуществить государственную регистрацию ранее возникшего права без уплаты государственной пошлины, и,</w:t>
      </w:r>
      <w:r w:rsidR="00CC6CC3">
        <w:rPr>
          <w:rFonts w:ascii="Times New Roman" w:hAnsi="Times New Roman" w:cs="Times New Roman"/>
          <w:sz w:val="28"/>
          <w:szCs w:val="28"/>
        </w:rPr>
        <w:t xml:space="preserve"> </w:t>
      </w:r>
      <w:r w:rsidR="001A1377" w:rsidRPr="001A1377">
        <w:rPr>
          <w:rFonts w:ascii="Times New Roman" w:hAnsi="Times New Roman" w:cs="Times New Roman"/>
          <w:sz w:val="28"/>
          <w:szCs w:val="28"/>
        </w:rPr>
        <w:t xml:space="preserve"> далее,  обратиться за внесением в ЕГРН записи о невозможности государственной регистрации перехода, прекращения, ограничения права и обременения такого объекта недвижимости.</w:t>
      </w:r>
    </w:p>
    <w:p w:rsidR="00CC6CC3" w:rsidRDefault="00CC6CC3" w:rsidP="00CC6C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CC3" w:rsidRDefault="00CC6CC3" w:rsidP="00CC6C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D82A6E">
      <w:pPr>
        <w:tabs>
          <w:tab w:val="lef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7F37" w:rsidRPr="00B07F37" w:rsidSect="0051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50F9"/>
    <w:rsid w:val="00097075"/>
    <w:rsid w:val="0015124F"/>
    <w:rsid w:val="001A1377"/>
    <w:rsid w:val="003309D9"/>
    <w:rsid w:val="004414CF"/>
    <w:rsid w:val="00450215"/>
    <w:rsid w:val="004E5A5C"/>
    <w:rsid w:val="00512BCD"/>
    <w:rsid w:val="0079179D"/>
    <w:rsid w:val="008050F9"/>
    <w:rsid w:val="009142D4"/>
    <w:rsid w:val="00947F41"/>
    <w:rsid w:val="00B07F37"/>
    <w:rsid w:val="00BE0442"/>
    <w:rsid w:val="00BE4F36"/>
    <w:rsid w:val="00C73241"/>
    <w:rsid w:val="00CB0AF8"/>
    <w:rsid w:val="00CC6CC3"/>
    <w:rsid w:val="00D82A6E"/>
    <w:rsid w:val="00D94112"/>
    <w:rsid w:val="00E77039"/>
    <w:rsid w:val="00F8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4</cp:revision>
  <cp:lastPrinted>2022-05-20T02:58:00Z</cp:lastPrinted>
  <dcterms:created xsi:type="dcterms:W3CDTF">2022-05-24T05:13:00Z</dcterms:created>
  <dcterms:modified xsi:type="dcterms:W3CDTF">2022-05-25T02:45:00Z</dcterms:modified>
</cp:coreProperties>
</file>