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F19" w:rsidRPr="00547EA3" w:rsidRDefault="00DC512C" w:rsidP="0022386D">
      <w:pPr>
        <w:spacing w:line="276" w:lineRule="auto"/>
        <w:ind w:right="-142"/>
        <w:jc w:val="center"/>
        <w:rPr>
          <w:b/>
          <w:sz w:val="28"/>
          <w:szCs w:val="28"/>
        </w:rPr>
      </w:pPr>
      <w:r>
        <w:rPr>
          <w:b/>
          <w:noProof/>
          <w:kern w:val="36"/>
        </w:rPr>
        <w:t xml:space="preserve">Отчет </w:t>
      </w:r>
      <w:r w:rsidR="00B359A3" w:rsidRPr="00BA5977">
        <w:rPr>
          <w:b/>
          <w:sz w:val="28"/>
          <w:szCs w:val="28"/>
        </w:rPr>
        <w:t>№</w:t>
      </w:r>
      <w:r w:rsidR="009776FA" w:rsidRPr="00BA5977">
        <w:rPr>
          <w:b/>
          <w:sz w:val="28"/>
          <w:szCs w:val="28"/>
        </w:rPr>
        <w:t xml:space="preserve"> </w:t>
      </w:r>
      <w:r w:rsidR="00685422">
        <w:rPr>
          <w:b/>
          <w:sz w:val="28"/>
          <w:szCs w:val="28"/>
        </w:rPr>
        <w:t>6</w:t>
      </w:r>
    </w:p>
    <w:p w:rsidR="00FA7D76" w:rsidRDefault="00321F19" w:rsidP="006D6E01">
      <w:pPr>
        <w:spacing w:line="276" w:lineRule="auto"/>
        <w:ind w:left="567" w:right="565"/>
        <w:jc w:val="center"/>
        <w:rPr>
          <w:b/>
        </w:rPr>
      </w:pPr>
      <w:r w:rsidRPr="00FF5C27">
        <w:rPr>
          <w:b/>
        </w:rPr>
        <w:t>о результата</w:t>
      </w:r>
      <w:r w:rsidR="00DC512C">
        <w:rPr>
          <w:b/>
        </w:rPr>
        <w:t>х</w:t>
      </w:r>
      <w:r w:rsidRPr="00FF5C27">
        <w:rPr>
          <w:b/>
        </w:rPr>
        <w:t xml:space="preserve"> внешней проверки </w:t>
      </w:r>
      <w:r w:rsidR="00FA7D76">
        <w:rPr>
          <w:b/>
        </w:rPr>
        <w:t xml:space="preserve">годовой </w:t>
      </w:r>
      <w:r w:rsidRPr="00FF5C27">
        <w:rPr>
          <w:b/>
        </w:rPr>
        <w:t>бю</w:t>
      </w:r>
      <w:r w:rsidR="00917B5B">
        <w:rPr>
          <w:b/>
        </w:rPr>
        <w:t>джетной отчетности и исполнения</w:t>
      </w:r>
      <w:r w:rsidR="00511E7E" w:rsidRPr="00FF5C27">
        <w:rPr>
          <w:b/>
        </w:rPr>
        <w:t xml:space="preserve"> бюджета</w:t>
      </w:r>
      <w:r w:rsidR="003B32DF">
        <w:rPr>
          <w:b/>
        </w:rPr>
        <w:t xml:space="preserve"> </w:t>
      </w:r>
      <w:r w:rsidR="006D6E01">
        <w:rPr>
          <w:b/>
        </w:rPr>
        <w:t>муниципального образования «</w:t>
      </w:r>
      <w:r w:rsidR="00B11A22">
        <w:rPr>
          <w:b/>
        </w:rPr>
        <w:t>Лукашкин - Ярско</w:t>
      </w:r>
      <w:r w:rsidR="006D6E01">
        <w:rPr>
          <w:b/>
        </w:rPr>
        <w:t>е</w:t>
      </w:r>
      <w:r w:rsidR="0059607A">
        <w:rPr>
          <w:b/>
        </w:rPr>
        <w:t xml:space="preserve"> </w:t>
      </w:r>
      <w:r w:rsidR="00B20D56" w:rsidRPr="00FF5C27">
        <w:rPr>
          <w:b/>
        </w:rPr>
        <w:t>сельско</w:t>
      </w:r>
      <w:r w:rsidR="006D6E01">
        <w:rPr>
          <w:b/>
        </w:rPr>
        <w:t>е</w:t>
      </w:r>
      <w:r w:rsidR="006C2C84">
        <w:rPr>
          <w:b/>
        </w:rPr>
        <w:t xml:space="preserve"> поселени</w:t>
      </w:r>
      <w:r w:rsidR="006D6E01">
        <w:rPr>
          <w:b/>
        </w:rPr>
        <w:t>е»</w:t>
      </w:r>
      <w:r w:rsidR="00511E7E" w:rsidRPr="00FF5C27">
        <w:rPr>
          <w:b/>
        </w:rPr>
        <w:t xml:space="preserve"> за 201</w:t>
      </w:r>
      <w:r w:rsidR="006D6E01">
        <w:rPr>
          <w:b/>
        </w:rPr>
        <w:t>8 год</w:t>
      </w:r>
    </w:p>
    <w:p w:rsidR="00321F19" w:rsidRPr="00FF5C27" w:rsidRDefault="00321F19" w:rsidP="0022386D">
      <w:pPr>
        <w:spacing w:line="276" w:lineRule="auto"/>
        <w:ind w:right="-142" w:firstLine="567"/>
      </w:pPr>
    </w:p>
    <w:p w:rsidR="000D45C1" w:rsidRDefault="000D45C1" w:rsidP="00575F21">
      <w:pPr>
        <w:ind w:right="-2"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</w:t>
      </w:r>
      <w:r w:rsidR="00B11A22">
        <w:t>Лукашкин - Ярское</w:t>
      </w:r>
      <w:r>
        <w:t xml:space="preserve"> сельское поселение</w:t>
      </w:r>
      <w:r w:rsidRPr="00FC5274">
        <w:t xml:space="preserve">», пункт </w:t>
      </w:r>
      <w:r w:rsidR="006D6E01">
        <w:t>2.1.2</w:t>
      </w:r>
      <w:r w:rsidRPr="00492CA8">
        <w:t xml:space="preserve"> </w:t>
      </w:r>
      <w:r w:rsidR="00AA0586">
        <w:t>Пла</w:t>
      </w:r>
      <w:r w:rsidRPr="00FC5274">
        <w:t xml:space="preserve">на </w:t>
      </w:r>
      <w:r>
        <w:t>работы</w:t>
      </w:r>
      <w:r w:rsidRPr="00FC5274">
        <w:t xml:space="preserve"> Контрольно</w:t>
      </w:r>
      <w:r w:rsidR="00474A2A">
        <w:t xml:space="preserve"> </w:t>
      </w:r>
      <w:r w:rsidRPr="00FC5274">
        <w:t>- ревизионной комиссии Александровского района на 201</w:t>
      </w:r>
      <w:r w:rsidR="001C2AE8">
        <w:t>8</w:t>
      </w:r>
      <w:r w:rsidR="00183DE5">
        <w:t xml:space="preserve"> </w:t>
      </w:r>
      <w:r w:rsidRPr="00FC5274">
        <w:t xml:space="preserve">год, утвержденного </w:t>
      </w:r>
      <w:r w:rsidR="00492CA8">
        <w:t>приказом</w:t>
      </w:r>
      <w:r w:rsidRPr="00FC5274">
        <w:t xml:space="preserve"> Контрольно-ревизионной комиссии Александровского района </w:t>
      </w:r>
      <w:r w:rsidRPr="00492CA8">
        <w:t xml:space="preserve">от </w:t>
      </w:r>
      <w:r w:rsidR="001C2AE8">
        <w:t>29</w:t>
      </w:r>
      <w:r w:rsidRPr="00492CA8">
        <w:t>.12.201</w:t>
      </w:r>
      <w:r w:rsidR="006D6E01">
        <w:t>8</w:t>
      </w:r>
      <w:r w:rsidRPr="00492CA8">
        <w:t xml:space="preserve"> № </w:t>
      </w:r>
      <w:r w:rsidR="00C729F1" w:rsidRPr="00183DE5">
        <w:t>1</w:t>
      </w:r>
      <w:r w:rsidR="006D6E01">
        <w:t>9</w:t>
      </w:r>
      <w:r w:rsidRPr="00183DE5">
        <w:t>,</w:t>
      </w:r>
      <w:r w:rsidRPr="00FC5274">
        <w:t xml:space="preserve"> распоряжение Контрольно-ревизионной комиссии Александровского района о проведении контрольного мероприятия </w:t>
      </w:r>
      <w:r w:rsidRPr="00A11151">
        <w:t>о</w:t>
      </w:r>
      <w:r w:rsidR="00F41B7F" w:rsidRPr="00A11151">
        <w:t xml:space="preserve">т </w:t>
      </w:r>
      <w:r w:rsidR="00A11151" w:rsidRPr="00A11151">
        <w:t>23.04</w:t>
      </w:r>
      <w:r w:rsidR="00F41B7F" w:rsidRPr="00A11151">
        <w:t>.201</w:t>
      </w:r>
      <w:r w:rsidR="006D6E01">
        <w:t>9</w:t>
      </w:r>
      <w:r w:rsidR="00F41B7F" w:rsidRPr="00A11151">
        <w:t xml:space="preserve"> № </w:t>
      </w:r>
      <w:r w:rsidR="006D6E01">
        <w:t>6</w:t>
      </w:r>
      <w:r w:rsidR="00A11151">
        <w:t>.</w:t>
      </w:r>
    </w:p>
    <w:p w:rsidR="0077618E" w:rsidRPr="0077618E" w:rsidRDefault="0077618E" w:rsidP="00575F21">
      <w:pPr>
        <w:ind w:right="-2"/>
        <w:jc w:val="both"/>
        <w:rPr>
          <w:rFonts w:eastAsia="Calibri"/>
          <w:b/>
          <w:lang w:eastAsia="en-US"/>
        </w:rPr>
      </w:pPr>
      <w:r w:rsidRPr="0077618E">
        <w:rPr>
          <w:rFonts w:eastAsia="Calibri"/>
          <w:b/>
          <w:lang w:eastAsia="en-US"/>
        </w:rPr>
        <w:t>Цел</w:t>
      </w:r>
      <w:r w:rsidR="00183DE5">
        <w:rPr>
          <w:rFonts w:eastAsia="Calibri"/>
          <w:b/>
          <w:lang w:eastAsia="en-US"/>
        </w:rPr>
        <w:t>и</w:t>
      </w:r>
      <w:r w:rsidRPr="0077618E">
        <w:rPr>
          <w:rFonts w:eastAsia="Calibri"/>
          <w:b/>
          <w:lang w:eastAsia="en-US"/>
        </w:rPr>
        <w:t xml:space="preserve"> проверки:</w:t>
      </w:r>
    </w:p>
    <w:p w:rsidR="00183DE5" w:rsidRDefault="00B2486F" w:rsidP="00575F21">
      <w:pPr>
        <w:pStyle w:val="aff5"/>
        <w:ind w:left="0" w:right="-2"/>
        <w:jc w:val="both"/>
        <w:rPr>
          <w:b/>
        </w:rPr>
      </w:pPr>
      <w:r w:rsidRPr="00B2486F">
        <w:rPr>
          <w:b/>
        </w:rPr>
        <w:t xml:space="preserve">1. </w:t>
      </w:r>
      <w:r w:rsidR="00183DE5" w:rsidRPr="00B2486F">
        <w:rPr>
          <w:b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B2486F" w:rsidRDefault="00B2486F" w:rsidP="00575F21">
      <w:pPr>
        <w:ind w:right="-2"/>
        <w:jc w:val="both"/>
      </w:pPr>
      <w:r w:rsidRPr="00FC5274">
        <w:rPr>
          <w:b/>
        </w:rPr>
        <w:t>2</w:t>
      </w:r>
      <w:r w:rsidRPr="00B2486F">
        <w:rPr>
          <w:b/>
        </w:rPr>
        <w:t>. Определение достоверности показателей бюджетной отчетности ГАБС.</w:t>
      </w:r>
    </w:p>
    <w:p w:rsidR="00183DE5" w:rsidRDefault="00B2486F" w:rsidP="00575F21">
      <w:pPr>
        <w:pStyle w:val="aff5"/>
        <w:ind w:left="0" w:right="-2"/>
        <w:jc w:val="both"/>
        <w:rPr>
          <w:b/>
        </w:rPr>
      </w:pPr>
      <w:r w:rsidRPr="00B2486F">
        <w:rPr>
          <w:b/>
        </w:rPr>
        <w:t xml:space="preserve">3. </w:t>
      </w:r>
      <w:r w:rsidR="00183DE5" w:rsidRPr="00B2486F">
        <w:rPr>
          <w:b/>
        </w:rPr>
        <w:t>Оценка соблюдения законодательства в отчетном финансовом году при исполнении бюджета МО «</w:t>
      </w:r>
      <w:r w:rsidR="00B11A22" w:rsidRPr="00B11A22">
        <w:rPr>
          <w:b/>
        </w:rPr>
        <w:t xml:space="preserve">Лукашкин - Ярское </w:t>
      </w:r>
      <w:r w:rsidR="00183DE5" w:rsidRPr="00B2486F">
        <w:rPr>
          <w:b/>
        </w:rPr>
        <w:t>сельское поселение».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Предмет внешней проверки: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575F21">
        <w:rPr>
          <w:rFonts w:eastAsiaTheme="minorHAnsi"/>
          <w:bCs/>
          <w:lang w:eastAsia="en-US"/>
        </w:rPr>
        <w:t xml:space="preserve"> - </w:t>
      </w:r>
      <w:r w:rsidRPr="00575F21">
        <w:rPr>
          <w:rFonts w:eastAsiaTheme="minorHAnsi"/>
          <w:lang w:eastAsia="en-US"/>
        </w:rPr>
        <w:t>Бюджетная</w:t>
      </w:r>
      <w:r w:rsidRPr="0077618E">
        <w:rPr>
          <w:rFonts w:eastAsiaTheme="minorHAnsi"/>
          <w:lang w:eastAsia="en-US"/>
        </w:rPr>
        <w:t xml:space="preserve"> отчетность за 201</w:t>
      </w:r>
      <w:r w:rsidR="006D6E01">
        <w:rPr>
          <w:rFonts w:eastAsiaTheme="minorHAnsi"/>
          <w:lang w:eastAsia="en-US"/>
        </w:rPr>
        <w:t>8</w:t>
      </w:r>
      <w:r w:rsidRPr="0077618E">
        <w:rPr>
          <w:rFonts w:eastAsiaTheme="minorHAnsi"/>
          <w:lang w:eastAsia="en-US"/>
        </w:rPr>
        <w:t xml:space="preserve"> год: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отчет об исполнении бюджета (ф. 0503</w:t>
      </w:r>
      <w:r w:rsidR="00183DE5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17);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</w:t>
      </w:r>
      <w:r w:rsidR="00183DE5">
        <w:rPr>
          <w:rFonts w:eastAsiaTheme="minorHAnsi"/>
          <w:lang w:eastAsia="en-US"/>
        </w:rPr>
        <w:t>320</w:t>
      </w:r>
      <w:r w:rsidRPr="0077618E">
        <w:rPr>
          <w:rFonts w:eastAsiaTheme="minorHAnsi"/>
          <w:lang w:eastAsia="en-US"/>
        </w:rPr>
        <w:t>);</w:t>
      </w:r>
    </w:p>
    <w:p w:rsid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отчет о финансовых результатах деятельности (ф. 0503</w:t>
      </w:r>
      <w:r w:rsidR="006D6E01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21);</w:t>
      </w:r>
    </w:p>
    <w:p w:rsidR="006D6E01" w:rsidRDefault="00183DE5" w:rsidP="006D6E0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отчет по поступлениям и выбытиям (ф.0503151);</w:t>
      </w:r>
      <w:r w:rsidR="006D6E01" w:rsidRPr="006D6E01">
        <w:rPr>
          <w:rFonts w:eastAsiaTheme="minorHAnsi"/>
          <w:lang w:eastAsia="en-US"/>
        </w:rPr>
        <w:t xml:space="preserve"> </w:t>
      </w:r>
    </w:p>
    <w:p w:rsidR="00183DE5" w:rsidRDefault="006D6E01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справка по заключению счетов бюджетного учета отчетного финансового года (ф.0503110);</w:t>
      </w:r>
    </w:p>
    <w:p w:rsidR="00685422" w:rsidRPr="0077618E" w:rsidRDefault="00685422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справка по расчетам (ф. 0503125);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отчет о движении денежных средств </w:t>
      </w:r>
      <w:r w:rsidR="00685422">
        <w:rPr>
          <w:rFonts w:eastAsiaTheme="minorHAnsi"/>
          <w:lang w:eastAsia="en-US"/>
        </w:rPr>
        <w:t>(</w:t>
      </w:r>
      <w:r w:rsidRPr="0077618E">
        <w:rPr>
          <w:rFonts w:eastAsiaTheme="minorHAnsi"/>
          <w:lang w:eastAsia="en-US"/>
        </w:rPr>
        <w:t>ф. 0503</w:t>
      </w:r>
      <w:r w:rsidR="005E23D9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23</w:t>
      </w:r>
      <w:r w:rsidR="00685422">
        <w:rPr>
          <w:rFonts w:eastAsiaTheme="minorHAnsi"/>
          <w:lang w:eastAsia="en-US"/>
        </w:rPr>
        <w:t>)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>- пояснительная записка (ф. 0503</w:t>
      </w:r>
      <w:r w:rsidR="005E23D9">
        <w:rPr>
          <w:rFonts w:eastAsiaTheme="minorHAnsi"/>
          <w:lang w:eastAsia="en-US"/>
        </w:rPr>
        <w:t>3</w:t>
      </w:r>
      <w:r w:rsidRPr="0077618E">
        <w:rPr>
          <w:rFonts w:eastAsiaTheme="minorHAnsi"/>
          <w:lang w:eastAsia="en-US"/>
        </w:rPr>
        <w:t>60) с приложениями</w:t>
      </w:r>
      <w:r w:rsidR="00685422">
        <w:rPr>
          <w:rFonts w:eastAsiaTheme="minorHAnsi"/>
          <w:lang w:eastAsia="en-US"/>
        </w:rPr>
        <w:t>.</w:t>
      </w:r>
    </w:p>
    <w:p w:rsidR="0077618E" w:rsidRPr="00776C25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bCs/>
          <w:lang w:eastAsia="en-US"/>
        </w:rPr>
      </w:pPr>
      <w:r w:rsidRPr="00776C25">
        <w:rPr>
          <w:rFonts w:eastAsiaTheme="minorHAnsi"/>
          <w:bCs/>
          <w:lang w:eastAsia="en-US"/>
        </w:rPr>
        <w:t>Проверяемый период - 201</w:t>
      </w:r>
      <w:r w:rsidR="00685422">
        <w:rPr>
          <w:rFonts w:eastAsiaTheme="minorHAnsi"/>
          <w:bCs/>
          <w:lang w:eastAsia="en-US"/>
        </w:rPr>
        <w:t>8</w:t>
      </w:r>
      <w:r w:rsidRPr="00776C25">
        <w:rPr>
          <w:rFonts w:eastAsiaTheme="minorHAnsi"/>
          <w:bCs/>
          <w:lang w:eastAsia="en-US"/>
        </w:rPr>
        <w:t xml:space="preserve"> год.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bCs/>
          <w:lang w:eastAsia="en-US"/>
        </w:rPr>
        <w:t xml:space="preserve">Срок проведения проверки: </w:t>
      </w:r>
      <w:r w:rsidRPr="0077618E">
        <w:rPr>
          <w:rFonts w:eastAsiaTheme="minorHAnsi"/>
          <w:lang w:eastAsia="en-US"/>
        </w:rPr>
        <w:t xml:space="preserve">с </w:t>
      </w:r>
      <w:r w:rsidR="00685422">
        <w:rPr>
          <w:rFonts w:eastAsiaTheme="minorHAnsi"/>
          <w:lang w:eastAsia="en-US"/>
        </w:rPr>
        <w:t>23</w:t>
      </w:r>
      <w:r w:rsidR="00AA0586">
        <w:rPr>
          <w:rFonts w:eastAsiaTheme="minorHAnsi"/>
          <w:lang w:eastAsia="en-US"/>
        </w:rPr>
        <w:t>.0</w:t>
      </w:r>
      <w:r w:rsidR="00685422">
        <w:rPr>
          <w:rFonts w:eastAsiaTheme="minorHAnsi"/>
          <w:lang w:eastAsia="en-US"/>
        </w:rPr>
        <w:t>4</w:t>
      </w:r>
      <w:r w:rsidR="00AA0586">
        <w:rPr>
          <w:rFonts w:eastAsiaTheme="minorHAnsi"/>
          <w:lang w:eastAsia="en-US"/>
        </w:rPr>
        <w:t>.201</w:t>
      </w:r>
      <w:r w:rsidR="00685422">
        <w:rPr>
          <w:rFonts w:eastAsiaTheme="minorHAnsi"/>
          <w:lang w:eastAsia="en-US"/>
        </w:rPr>
        <w:t>9</w:t>
      </w:r>
      <w:r w:rsidRPr="0077618E">
        <w:rPr>
          <w:rFonts w:eastAsiaTheme="minorHAnsi"/>
          <w:lang w:eastAsia="en-US"/>
        </w:rPr>
        <w:t xml:space="preserve"> г. по</w:t>
      </w:r>
      <w:r w:rsidR="00AA0586">
        <w:rPr>
          <w:rFonts w:eastAsiaTheme="minorHAnsi"/>
          <w:lang w:eastAsia="en-US"/>
        </w:rPr>
        <w:t xml:space="preserve"> </w:t>
      </w:r>
      <w:r w:rsidR="00685422">
        <w:rPr>
          <w:rFonts w:eastAsiaTheme="minorHAnsi"/>
          <w:lang w:eastAsia="en-US"/>
        </w:rPr>
        <w:t>29</w:t>
      </w:r>
      <w:r w:rsidR="00AA0586">
        <w:rPr>
          <w:rFonts w:eastAsiaTheme="minorHAnsi"/>
          <w:lang w:eastAsia="en-US"/>
        </w:rPr>
        <w:t>.0</w:t>
      </w:r>
      <w:r w:rsidR="00685422">
        <w:rPr>
          <w:rFonts w:eastAsiaTheme="minorHAnsi"/>
          <w:lang w:eastAsia="en-US"/>
        </w:rPr>
        <w:t>4</w:t>
      </w:r>
      <w:r w:rsidR="00AA0586">
        <w:rPr>
          <w:rFonts w:eastAsiaTheme="minorHAnsi"/>
          <w:lang w:eastAsia="en-US"/>
        </w:rPr>
        <w:t>.201</w:t>
      </w:r>
      <w:r w:rsidR="00685422">
        <w:rPr>
          <w:rFonts w:eastAsiaTheme="minorHAnsi"/>
          <w:lang w:eastAsia="en-US"/>
        </w:rPr>
        <w:t>9</w:t>
      </w:r>
      <w:r w:rsidRPr="0077618E">
        <w:rPr>
          <w:rFonts w:eastAsiaTheme="minorHAnsi"/>
          <w:lang w:eastAsia="en-US"/>
        </w:rPr>
        <w:t xml:space="preserve"> г.</w:t>
      </w:r>
    </w:p>
    <w:p w:rsidR="0077618E" w:rsidRPr="00575F21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bCs/>
          <w:lang w:eastAsia="en-US"/>
        </w:rPr>
      </w:pPr>
      <w:r w:rsidRPr="0077618E">
        <w:rPr>
          <w:rFonts w:eastAsiaTheme="minorHAnsi"/>
          <w:bCs/>
          <w:lang w:eastAsia="en-US"/>
        </w:rPr>
        <w:t>Лица ответственные</w:t>
      </w:r>
      <w:r w:rsidR="00685422">
        <w:rPr>
          <w:rFonts w:eastAsiaTheme="minorHAnsi"/>
          <w:bCs/>
          <w:lang w:eastAsia="en-US"/>
        </w:rPr>
        <w:t xml:space="preserve"> за</w:t>
      </w:r>
      <w:r w:rsidRPr="0077618E">
        <w:rPr>
          <w:rFonts w:eastAsiaTheme="minorHAnsi"/>
          <w:bCs/>
          <w:lang w:eastAsia="en-US"/>
        </w:rPr>
        <w:t xml:space="preserve"> ведение финансово-хозяйственной деятельности в отчетном периоде</w:t>
      </w:r>
      <w:r w:rsidRPr="00575F21">
        <w:rPr>
          <w:rFonts w:eastAsiaTheme="minorHAnsi"/>
          <w:bCs/>
          <w:lang w:eastAsia="en-US"/>
        </w:rPr>
        <w:t>:</w:t>
      </w:r>
    </w:p>
    <w:p w:rsid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 w:rsidR="00B11A22" w:rsidRPr="00B11A22">
        <w:rPr>
          <w:rFonts w:eastAsiaTheme="minorHAnsi"/>
          <w:lang w:eastAsia="en-US"/>
        </w:rPr>
        <w:t>Лукашкин - Ярское</w:t>
      </w:r>
      <w:r w:rsidRPr="0077618E">
        <w:rPr>
          <w:rFonts w:eastAsiaTheme="minorHAnsi"/>
          <w:lang w:eastAsia="en-US"/>
        </w:rPr>
        <w:t xml:space="preserve"> сельского поселения</w:t>
      </w:r>
    </w:p>
    <w:p w:rsidR="00F47198" w:rsidRPr="0077618E" w:rsidRDefault="00F47198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Главный бухгалтер </w:t>
      </w:r>
      <w:r w:rsidR="00B11A22" w:rsidRPr="00B11A22">
        <w:rPr>
          <w:rFonts w:eastAsiaTheme="minorHAnsi"/>
          <w:lang w:eastAsia="en-US"/>
        </w:rPr>
        <w:t>Лукашкин - Ярское</w:t>
      </w:r>
      <w:r>
        <w:rPr>
          <w:rFonts w:eastAsiaTheme="minorHAnsi"/>
          <w:lang w:eastAsia="en-US"/>
        </w:rPr>
        <w:t xml:space="preserve"> сельского поселения.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b/>
          <w:bCs/>
          <w:lang w:eastAsia="en-US"/>
        </w:rPr>
      </w:pPr>
      <w:r w:rsidRPr="0077618E">
        <w:rPr>
          <w:rFonts w:eastAsiaTheme="minorHAnsi"/>
          <w:b/>
          <w:bCs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77618E">
        <w:rPr>
          <w:rFonts w:eastAsiaTheme="minorHAnsi"/>
          <w:lang w:eastAsia="en-US"/>
        </w:rPr>
        <w:t xml:space="preserve">- Глава администрации </w:t>
      </w:r>
      <w:r w:rsidR="00B11A22">
        <w:rPr>
          <w:rFonts w:eastAsiaTheme="minorHAnsi"/>
          <w:lang w:eastAsia="en-US"/>
        </w:rPr>
        <w:t>Лукашкин - Ярского</w:t>
      </w:r>
      <w:r w:rsidR="00F47198" w:rsidRPr="0077618E">
        <w:rPr>
          <w:rFonts w:eastAsiaTheme="minorHAnsi"/>
          <w:lang w:eastAsia="en-US"/>
        </w:rPr>
        <w:t xml:space="preserve"> сельского поселения</w:t>
      </w:r>
      <w:r w:rsidR="00487666">
        <w:rPr>
          <w:rFonts w:eastAsiaTheme="minorHAnsi"/>
          <w:lang w:eastAsia="en-US"/>
        </w:rPr>
        <w:t xml:space="preserve"> </w:t>
      </w:r>
      <w:r w:rsidR="00B11A22">
        <w:rPr>
          <w:rFonts w:eastAsiaTheme="minorHAnsi"/>
          <w:lang w:eastAsia="en-US"/>
        </w:rPr>
        <w:t>–</w:t>
      </w:r>
      <w:r w:rsidR="003106D8">
        <w:rPr>
          <w:rFonts w:eastAsiaTheme="minorHAnsi"/>
          <w:lang w:eastAsia="en-US"/>
        </w:rPr>
        <w:t xml:space="preserve"> </w:t>
      </w:r>
      <w:r w:rsidR="00B11A22">
        <w:rPr>
          <w:rFonts w:eastAsiaTheme="minorHAnsi"/>
          <w:lang w:eastAsia="en-US"/>
        </w:rPr>
        <w:t>Мауль Андрей Александрович</w:t>
      </w:r>
      <w:r w:rsidRPr="0077618E">
        <w:rPr>
          <w:rFonts w:eastAsiaTheme="minorHAnsi"/>
          <w:lang w:eastAsia="en-US"/>
        </w:rPr>
        <w:t>;</w:t>
      </w:r>
    </w:p>
    <w:p w:rsidR="0077618E" w:rsidRPr="0077618E" w:rsidRDefault="0077618E" w:rsidP="00575F21">
      <w:pPr>
        <w:ind w:right="-2"/>
        <w:jc w:val="both"/>
        <w:rPr>
          <w:rFonts w:eastAsia="Calibri"/>
          <w:b/>
          <w:lang w:eastAsia="en-US"/>
        </w:rPr>
      </w:pPr>
      <w:r w:rsidRPr="00776C25">
        <w:rPr>
          <w:rFonts w:eastAsia="Calibri"/>
          <w:lang w:eastAsia="en-US"/>
        </w:rPr>
        <w:t xml:space="preserve">- </w:t>
      </w:r>
      <w:r w:rsidR="00685422">
        <w:rPr>
          <w:rFonts w:eastAsia="Calibri"/>
          <w:lang w:eastAsia="en-US"/>
        </w:rPr>
        <w:t>Г</w:t>
      </w:r>
      <w:r w:rsidRPr="00776C25">
        <w:rPr>
          <w:rFonts w:eastAsia="Calibri"/>
          <w:lang w:eastAsia="en-US"/>
        </w:rPr>
        <w:t>лавный бухгалтер</w:t>
      </w:r>
      <w:r w:rsidRPr="0077618E">
        <w:rPr>
          <w:rFonts w:eastAsia="Calibri"/>
          <w:b/>
          <w:lang w:eastAsia="en-US"/>
        </w:rPr>
        <w:t xml:space="preserve"> </w:t>
      </w:r>
      <w:r w:rsidR="00B11A22">
        <w:rPr>
          <w:rFonts w:eastAsiaTheme="minorHAnsi"/>
          <w:lang w:eastAsia="en-US"/>
        </w:rPr>
        <w:t>Лукашкин - Ярского</w:t>
      </w:r>
      <w:r w:rsidR="00F47198" w:rsidRPr="0077618E">
        <w:rPr>
          <w:rFonts w:eastAsiaTheme="minorHAnsi"/>
          <w:lang w:eastAsia="en-US"/>
        </w:rPr>
        <w:t xml:space="preserve"> сельского поселения</w:t>
      </w:r>
      <w:r w:rsidR="003106D8">
        <w:rPr>
          <w:rFonts w:eastAsiaTheme="minorHAnsi"/>
          <w:lang w:eastAsia="en-US"/>
        </w:rPr>
        <w:t xml:space="preserve"> –</w:t>
      </w:r>
      <w:r w:rsidR="00B11A22">
        <w:rPr>
          <w:rFonts w:eastAsiaTheme="minorHAnsi"/>
          <w:lang w:eastAsia="en-US"/>
        </w:rPr>
        <w:t xml:space="preserve"> Васильева Олеся Михайловна</w:t>
      </w:r>
      <w:r w:rsidR="003106D8">
        <w:rPr>
          <w:rFonts w:eastAsiaTheme="minorHAnsi"/>
          <w:lang w:eastAsia="en-US"/>
        </w:rPr>
        <w:t>.</w:t>
      </w:r>
    </w:p>
    <w:p w:rsidR="0077618E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Контрольное мероприятие проведено камерально, выборочным методом</w:t>
      </w:r>
      <w:r w:rsidR="00AA0586">
        <w:rPr>
          <w:rFonts w:eastAsiaTheme="minorHAnsi"/>
          <w:lang w:eastAsia="en-US"/>
        </w:rPr>
        <w:t>.</w:t>
      </w:r>
    </w:p>
    <w:p w:rsidR="0077618E" w:rsidRPr="00776C25" w:rsidRDefault="0077618E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bCs/>
          <w:lang w:eastAsia="en-US"/>
        </w:rPr>
      </w:pPr>
      <w:r w:rsidRPr="00776C25">
        <w:rPr>
          <w:rFonts w:eastAsiaTheme="minorHAnsi"/>
          <w:bCs/>
          <w:lang w:eastAsia="en-US"/>
        </w:rPr>
        <w:t>Для проверки представлено:</w:t>
      </w:r>
    </w:p>
    <w:p w:rsidR="0077618E" w:rsidRPr="00FE42F1" w:rsidRDefault="00685422" w:rsidP="00575F21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r w:rsidR="00FE42F1" w:rsidRPr="00FE42F1">
        <w:rPr>
          <w:rFonts w:eastAsiaTheme="minorHAnsi"/>
          <w:lang w:eastAsia="en-US"/>
        </w:rPr>
        <w:t>одовая</w:t>
      </w:r>
      <w:r w:rsidR="0077618E" w:rsidRPr="00FE42F1">
        <w:rPr>
          <w:rFonts w:eastAsiaTheme="minorHAnsi"/>
          <w:lang w:eastAsia="en-US"/>
        </w:rPr>
        <w:t xml:space="preserve"> </w:t>
      </w:r>
      <w:r w:rsidR="00FE42F1" w:rsidRPr="00FE42F1">
        <w:rPr>
          <w:rFonts w:eastAsiaTheme="minorHAnsi"/>
          <w:lang w:eastAsia="en-US"/>
        </w:rPr>
        <w:t>бюджетная отчетность</w:t>
      </w:r>
      <w:r w:rsidR="0077618E" w:rsidRPr="00FE42F1">
        <w:rPr>
          <w:rFonts w:eastAsiaTheme="minorHAnsi"/>
          <w:lang w:eastAsia="en-US"/>
        </w:rPr>
        <w:t>;</w:t>
      </w:r>
    </w:p>
    <w:p w:rsidR="00FE42F1" w:rsidRPr="00FE42F1" w:rsidRDefault="00FE42F1" w:rsidP="00575F21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Решения Совета </w:t>
      </w:r>
      <w:r w:rsidR="00B11A22">
        <w:rPr>
          <w:rFonts w:eastAsiaTheme="minorHAnsi"/>
          <w:lang w:eastAsia="en-US"/>
        </w:rPr>
        <w:t>Лукашкин - Ярского</w:t>
      </w:r>
      <w:r>
        <w:rPr>
          <w:rFonts w:eastAsiaTheme="minorHAnsi"/>
          <w:lang w:eastAsia="en-US"/>
        </w:rPr>
        <w:t xml:space="preserve"> сельского поселения о бюджете;</w:t>
      </w:r>
    </w:p>
    <w:p w:rsidR="0077618E" w:rsidRDefault="00FE42F1" w:rsidP="00685422">
      <w:p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77618E">
        <w:rPr>
          <w:rFonts w:eastAsiaTheme="minorHAnsi"/>
          <w:lang w:eastAsia="en-US"/>
        </w:rPr>
        <w:t>)</w:t>
      </w:r>
      <w:r w:rsidR="00685422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Сводная </w:t>
      </w:r>
      <w:r w:rsidR="0077618E">
        <w:rPr>
          <w:rFonts w:eastAsiaTheme="minorHAnsi"/>
          <w:lang w:eastAsia="en-US"/>
        </w:rPr>
        <w:t>бюджетн</w:t>
      </w:r>
      <w:r>
        <w:rPr>
          <w:rFonts w:eastAsiaTheme="minorHAnsi"/>
          <w:lang w:eastAsia="en-US"/>
        </w:rPr>
        <w:t>ая</w:t>
      </w:r>
      <w:r w:rsidR="0077618E">
        <w:rPr>
          <w:rFonts w:eastAsiaTheme="minorHAnsi"/>
          <w:lang w:eastAsia="en-US"/>
        </w:rPr>
        <w:t xml:space="preserve"> роспис</w:t>
      </w:r>
      <w:r>
        <w:rPr>
          <w:rFonts w:eastAsiaTheme="minorHAnsi"/>
          <w:lang w:eastAsia="en-US"/>
        </w:rPr>
        <w:t>ь</w:t>
      </w:r>
      <w:r w:rsidR="0077618E">
        <w:rPr>
          <w:rFonts w:eastAsiaTheme="minorHAnsi"/>
          <w:lang w:eastAsia="en-US"/>
        </w:rPr>
        <w:t>;</w:t>
      </w:r>
    </w:p>
    <w:p w:rsidR="0077618E" w:rsidRDefault="00FE42F1" w:rsidP="00685422">
      <w:pPr>
        <w:autoSpaceDE w:val="0"/>
        <w:autoSpaceDN w:val="0"/>
        <w:adjustRightInd w:val="0"/>
        <w:ind w:left="284" w:right="-2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77618E">
        <w:rPr>
          <w:rFonts w:eastAsiaTheme="minorHAnsi"/>
          <w:lang w:eastAsia="en-US"/>
        </w:rPr>
        <w:t>)</w:t>
      </w:r>
      <w:r w:rsidR="00685422">
        <w:rPr>
          <w:rFonts w:eastAsiaTheme="minorHAnsi"/>
          <w:lang w:eastAsia="en-US"/>
        </w:rPr>
        <w:tab/>
        <w:t>Р</w:t>
      </w:r>
      <w:r w:rsidR="009E02A3">
        <w:rPr>
          <w:rFonts w:eastAsiaTheme="minorHAnsi"/>
          <w:lang w:eastAsia="en-US"/>
        </w:rPr>
        <w:t>егистры бухгалтерского учета</w:t>
      </w:r>
      <w:r w:rsidR="0077618E">
        <w:rPr>
          <w:rFonts w:eastAsiaTheme="minorHAnsi"/>
          <w:lang w:eastAsia="en-US"/>
        </w:rPr>
        <w:t>;</w:t>
      </w:r>
    </w:p>
    <w:p w:rsidR="0077618E" w:rsidRDefault="00FE42F1" w:rsidP="00685422">
      <w:pPr>
        <w:ind w:left="284" w:right="-2" w:hanging="284"/>
        <w:jc w:val="both"/>
      </w:pPr>
      <w:r>
        <w:rPr>
          <w:rFonts w:eastAsiaTheme="minorHAnsi"/>
          <w:lang w:eastAsia="en-US"/>
        </w:rPr>
        <w:t>5</w:t>
      </w:r>
      <w:r w:rsidR="0077618E">
        <w:rPr>
          <w:rFonts w:eastAsiaTheme="minorHAnsi"/>
          <w:lang w:eastAsia="en-US"/>
        </w:rPr>
        <w:t>)</w:t>
      </w:r>
      <w:r w:rsidR="00685422">
        <w:rPr>
          <w:rFonts w:eastAsiaTheme="minorHAnsi"/>
          <w:lang w:eastAsia="en-US"/>
        </w:rPr>
        <w:tab/>
        <w:t>К</w:t>
      </w:r>
      <w:r w:rsidR="0077618E">
        <w:rPr>
          <w:rFonts w:eastAsiaTheme="minorHAnsi"/>
          <w:lang w:eastAsia="en-US"/>
        </w:rPr>
        <w:t>опии отчетов о состоянии лицевого счета</w:t>
      </w:r>
      <w:r w:rsidR="00575F21">
        <w:rPr>
          <w:rFonts w:eastAsiaTheme="minorHAnsi"/>
          <w:lang w:eastAsia="en-US"/>
        </w:rPr>
        <w:t>.</w:t>
      </w:r>
    </w:p>
    <w:p w:rsidR="009F63D4" w:rsidRDefault="009F63D4" w:rsidP="009F63D4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575F21">
        <w:t>А</w:t>
      </w:r>
      <w:r>
        <w:rPr>
          <w:rFonts w:eastAsiaTheme="minorHAnsi"/>
          <w:lang w:eastAsia="en-US"/>
        </w:rPr>
        <w:t>дминистрация поселения является органом местного самоуправления муниципального образования «</w:t>
      </w:r>
      <w:r w:rsidRPr="00B11A22">
        <w:rPr>
          <w:rFonts w:eastAsiaTheme="minorHAnsi"/>
          <w:lang w:eastAsia="en-US"/>
        </w:rPr>
        <w:t>Лукашкин - Ярское</w:t>
      </w:r>
      <w:r>
        <w:rPr>
          <w:rFonts w:eastAsiaTheme="minorHAnsi"/>
          <w:lang w:eastAsia="en-US"/>
        </w:rPr>
        <w:t xml:space="preserve"> сельское поселение», образуемым для осуществления управленческих функций в соответствии с полномочиями, предусмотренными Федеральным законом от 06.10.2003года № 131-ФЗ «Об общих принципах организации местного самоуправления в Российской Федерации».</w:t>
      </w:r>
    </w:p>
    <w:p w:rsidR="009F63D4" w:rsidRDefault="009F63D4" w:rsidP="009F63D4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Администрация Лукашкин – Ярского сельского поселения является муниципальным казенным учреждением, осуществляет свою деятельность в соответствии с Уставом, утвержденным решением Совета Лукашкин - Ярского сельского поселения от 12 мая </w:t>
      </w:r>
      <w:r w:rsidRPr="005361CA">
        <w:rPr>
          <w:rFonts w:eastAsiaTheme="minorHAnsi"/>
          <w:lang w:eastAsia="en-US"/>
        </w:rPr>
        <w:t>2015</w:t>
      </w:r>
      <w:r>
        <w:rPr>
          <w:rFonts w:eastAsiaTheme="minorHAnsi"/>
          <w:lang w:eastAsia="en-US"/>
        </w:rPr>
        <w:t xml:space="preserve"> </w:t>
      </w:r>
      <w:r w:rsidRPr="005361CA">
        <w:rPr>
          <w:rFonts w:eastAsiaTheme="minorHAnsi"/>
          <w:lang w:eastAsia="en-US"/>
        </w:rPr>
        <w:t>г. №</w:t>
      </w:r>
      <w:r>
        <w:rPr>
          <w:rFonts w:eastAsiaTheme="minorHAnsi"/>
          <w:lang w:eastAsia="en-US"/>
        </w:rPr>
        <w:t xml:space="preserve"> 88</w:t>
      </w:r>
      <w:r w:rsidRPr="005361CA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Администрация поселения является юридическим лицом, зарегистрирована в ЕГРЮЛ 16.01.2006г., ОГРН 1067022000286, ИНН/КПП 7022014433/702201001 по юридическому адресу: </w:t>
      </w:r>
      <w:r w:rsidRPr="00FD7525">
        <w:rPr>
          <w:rFonts w:eastAsiaTheme="minorHAnsi"/>
          <w:lang w:eastAsia="en-US"/>
        </w:rPr>
        <w:t>636764</w:t>
      </w:r>
      <w:r>
        <w:rPr>
          <w:rFonts w:eastAsiaTheme="minorHAnsi"/>
          <w:lang w:eastAsia="en-US"/>
        </w:rPr>
        <w:t xml:space="preserve">, Россия, Томская область, Александровский район, с. </w:t>
      </w:r>
      <w:r w:rsidRPr="008F7AFE">
        <w:rPr>
          <w:rFonts w:eastAsiaTheme="minorHAnsi"/>
          <w:lang w:eastAsia="en-US"/>
        </w:rPr>
        <w:t>Лукашкин - Яр</w:t>
      </w:r>
      <w:r>
        <w:rPr>
          <w:rFonts w:eastAsiaTheme="minorHAnsi"/>
          <w:lang w:eastAsia="en-US"/>
        </w:rPr>
        <w:t>, ул. Центральная, д. 27.</w:t>
      </w:r>
    </w:p>
    <w:p w:rsidR="009F63D4" w:rsidRDefault="009F63D4" w:rsidP="009F63D4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Администрация поселения в соответствии со статьей 154 БК РФ обеспечивает составление проекта бюджета (проекта бюджета и среднесрочного финансового плана), вносят его с необходимыми документами и материалами на утверждение законодательных (представительных) органов, разрабатывают и утверждают методики распределения и (или) порядки предоставления межбюджетных трансфертов, обеспечивают исполнение бюджета и составление бюджетной отчетности, представляют отчет об исполнении бюджета на утверждение законодательных (представительных) органов, обеспечивают управление государственным (муниципальным) долгом, осуществляют иные полномочия, определенные настоящим Уставом.</w:t>
      </w:r>
    </w:p>
    <w:p w:rsidR="009F63D4" w:rsidRDefault="009F63D4" w:rsidP="009F63D4">
      <w:pPr>
        <w:pStyle w:val="aff5"/>
        <w:ind w:left="0" w:right="-2" w:firstLine="708"/>
        <w:jc w:val="both"/>
        <w:rPr>
          <w:rFonts w:eastAsiaTheme="minorHAnsi"/>
          <w:lang w:eastAsia="en-US"/>
        </w:rPr>
      </w:pPr>
      <w:r w:rsidRPr="00272FF2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 xml:space="preserve"> соответствии с приложениями № 2, № 5, № 11 решения</w:t>
      </w:r>
      <w:r w:rsidRPr="00272FF2">
        <w:rPr>
          <w:rFonts w:eastAsiaTheme="minorHAnsi"/>
          <w:lang w:eastAsia="en-US"/>
        </w:rPr>
        <w:t xml:space="preserve"> С</w:t>
      </w:r>
      <w:r>
        <w:rPr>
          <w:rFonts w:eastAsiaTheme="minorHAnsi"/>
          <w:lang w:eastAsia="en-US"/>
        </w:rPr>
        <w:t>овета поселения «О бюджете МО «</w:t>
      </w:r>
      <w:r w:rsidRPr="008F7AFE">
        <w:rPr>
          <w:rFonts w:eastAsiaTheme="minorHAnsi"/>
          <w:lang w:eastAsia="en-US"/>
        </w:rPr>
        <w:t>Лукашкин - Ярское</w:t>
      </w:r>
      <w:r>
        <w:rPr>
          <w:rFonts w:eastAsiaTheme="minorHAnsi"/>
          <w:lang w:eastAsia="en-US"/>
        </w:rPr>
        <w:t xml:space="preserve"> сельское поселение»</w:t>
      </w:r>
      <w:r w:rsidRPr="00272FF2">
        <w:rPr>
          <w:rFonts w:eastAsiaTheme="minorHAnsi"/>
          <w:lang w:eastAsia="en-US"/>
        </w:rPr>
        <w:t xml:space="preserve"> на 201</w:t>
      </w:r>
      <w:r>
        <w:rPr>
          <w:rFonts w:eastAsiaTheme="minorHAnsi"/>
          <w:lang w:eastAsia="en-US"/>
        </w:rPr>
        <w:t>8</w:t>
      </w:r>
      <w:r w:rsidRPr="00272FF2">
        <w:rPr>
          <w:rFonts w:eastAsiaTheme="minorHAnsi"/>
          <w:lang w:eastAsia="en-US"/>
        </w:rPr>
        <w:t xml:space="preserve"> г</w:t>
      </w:r>
      <w:r>
        <w:rPr>
          <w:rFonts w:eastAsiaTheme="minorHAnsi"/>
          <w:lang w:eastAsia="en-US"/>
        </w:rPr>
        <w:t xml:space="preserve">од», утвержденного решением Совета поселения от </w:t>
      </w:r>
      <w:r w:rsidRPr="00B904B0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7.12.2017 г. № 19 - Администрация Лукашкин – Ярского </w:t>
      </w:r>
      <w:r w:rsidRPr="00272FF2">
        <w:rPr>
          <w:rFonts w:eastAsiaTheme="minorHAnsi"/>
          <w:lang w:eastAsia="en-US"/>
        </w:rPr>
        <w:t>сельского поселения</w:t>
      </w:r>
      <w:r>
        <w:rPr>
          <w:rFonts w:eastAsiaTheme="minorHAnsi"/>
          <w:lang w:eastAsia="en-US"/>
        </w:rPr>
        <w:t xml:space="preserve"> является:</w:t>
      </w:r>
      <w:r w:rsidRPr="002D36C7">
        <w:t xml:space="preserve"> </w:t>
      </w:r>
      <w:r>
        <w:t>главным администратором</w:t>
      </w:r>
      <w:r w:rsidRPr="000516A1">
        <w:t xml:space="preserve"> доходов бюджета поселения</w:t>
      </w:r>
      <w:r>
        <w:t>,</w:t>
      </w:r>
      <w:r>
        <w:rPr>
          <w:rFonts w:eastAsiaTheme="minorHAnsi"/>
          <w:lang w:eastAsia="en-US"/>
        </w:rPr>
        <w:t xml:space="preserve"> главным распорядителем бюджетных средств, </w:t>
      </w:r>
      <w:r>
        <w:rPr>
          <w:rFonts w:ascii="Times New Roman CYR" w:hAnsi="Times New Roman CYR" w:cs="Times New Roman CYR"/>
          <w:color w:val="000000"/>
        </w:rPr>
        <w:t>главным администратором</w:t>
      </w:r>
      <w:r w:rsidRPr="00577AA0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>источников</w:t>
      </w:r>
      <w:r w:rsidRPr="00577AA0">
        <w:rPr>
          <w:rFonts w:ascii="Times New Roman CYR" w:hAnsi="Times New Roman CYR" w:cs="Times New Roman CYR"/>
          <w:color w:val="000000"/>
        </w:rPr>
        <w:t xml:space="preserve"> финансирования дефицита бюджета</w:t>
      </w:r>
      <w:r>
        <w:rPr>
          <w:rFonts w:ascii="Times New Roman CYR" w:hAnsi="Times New Roman CYR" w:cs="Times New Roman CYR"/>
          <w:color w:val="000000"/>
        </w:rPr>
        <w:t>.</w:t>
      </w:r>
    </w:p>
    <w:p w:rsidR="00DC512C" w:rsidRDefault="00DC512C" w:rsidP="00DC512C">
      <w:pPr>
        <w:ind w:right="-2"/>
        <w:jc w:val="both"/>
        <w:rPr>
          <w:rFonts w:eastAsiaTheme="minorHAnsi"/>
          <w:b/>
          <w:bCs/>
          <w:lang w:eastAsia="en-US"/>
        </w:rPr>
      </w:pPr>
      <w:r w:rsidRPr="009E02A3">
        <w:rPr>
          <w:rFonts w:eastAsiaTheme="minorHAnsi"/>
          <w:b/>
          <w:bCs/>
          <w:lang w:eastAsia="en-US"/>
        </w:rPr>
        <w:t>Результаты проведения проверки бюджетной отчетность за 201</w:t>
      </w:r>
      <w:r>
        <w:rPr>
          <w:rFonts w:eastAsiaTheme="minorHAnsi"/>
          <w:b/>
          <w:bCs/>
          <w:lang w:eastAsia="en-US"/>
        </w:rPr>
        <w:t>8</w:t>
      </w:r>
      <w:r w:rsidRPr="009E02A3">
        <w:rPr>
          <w:rFonts w:eastAsiaTheme="minorHAnsi"/>
          <w:b/>
          <w:bCs/>
          <w:lang w:eastAsia="en-US"/>
        </w:rPr>
        <w:t xml:space="preserve"> год</w:t>
      </w:r>
      <w:r>
        <w:rPr>
          <w:rFonts w:eastAsiaTheme="minorHAnsi"/>
          <w:b/>
          <w:bCs/>
          <w:lang w:eastAsia="en-US"/>
        </w:rPr>
        <w:t>:</w:t>
      </w:r>
    </w:p>
    <w:p w:rsidR="005C46D4" w:rsidRPr="006660DC" w:rsidRDefault="005C46D4" w:rsidP="000B5C2B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lang w:eastAsia="en-US"/>
        </w:rPr>
      </w:pPr>
      <w:r w:rsidRPr="006660DC">
        <w:rPr>
          <w:rFonts w:eastAsiaTheme="minorHAnsi"/>
          <w:lang w:eastAsia="en-US"/>
        </w:rPr>
        <w:t>Внешней проверкой годово</w:t>
      </w:r>
      <w:r w:rsidR="0018687A">
        <w:rPr>
          <w:rFonts w:eastAsiaTheme="minorHAnsi"/>
          <w:lang w:eastAsia="en-US"/>
        </w:rPr>
        <w:t>го</w:t>
      </w:r>
      <w:r w:rsidRPr="006660DC">
        <w:rPr>
          <w:rFonts w:eastAsiaTheme="minorHAnsi"/>
          <w:lang w:eastAsia="en-US"/>
        </w:rPr>
        <w:t xml:space="preserve"> отчета об исполнении бюджета </w:t>
      </w:r>
      <w:r w:rsidR="0018687A">
        <w:rPr>
          <w:rFonts w:eastAsiaTheme="minorHAnsi"/>
          <w:lang w:eastAsia="en-US"/>
        </w:rPr>
        <w:t>муниципального образования «</w:t>
      </w:r>
      <w:r w:rsidR="002F4371" w:rsidRPr="006660DC">
        <w:rPr>
          <w:rFonts w:eastAsiaTheme="minorHAnsi"/>
          <w:lang w:eastAsia="en-US"/>
        </w:rPr>
        <w:t>Лукашкин - Ярско</w:t>
      </w:r>
      <w:r w:rsidR="0018687A">
        <w:rPr>
          <w:rFonts w:eastAsiaTheme="minorHAnsi"/>
          <w:lang w:eastAsia="en-US"/>
        </w:rPr>
        <w:t>е</w:t>
      </w:r>
      <w:r w:rsidRPr="006660DC">
        <w:rPr>
          <w:rFonts w:eastAsiaTheme="minorHAnsi"/>
          <w:lang w:eastAsia="en-US"/>
        </w:rPr>
        <w:t xml:space="preserve"> сельско</w:t>
      </w:r>
      <w:r w:rsidR="0018687A">
        <w:rPr>
          <w:rFonts w:eastAsiaTheme="minorHAnsi"/>
          <w:lang w:eastAsia="en-US"/>
        </w:rPr>
        <w:t>е</w:t>
      </w:r>
      <w:r w:rsidR="00563511" w:rsidRPr="006660DC">
        <w:rPr>
          <w:rFonts w:eastAsiaTheme="minorHAnsi"/>
          <w:lang w:eastAsia="en-US"/>
        </w:rPr>
        <w:t xml:space="preserve"> </w:t>
      </w:r>
      <w:r w:rsidRPr="006660DC">
        <w:rPr>
          <w:rFonts w:eastAsiaTheme="minorHAnsi"/>
          <w:lang w:eastAsia="en-US"/>
        </w:rPr>
        <w:t>поселени</w:t>
      </w:r>
      <w:r w:rsidR="0018687A">
        <w:rPr>
          <w:rFonts w:eastAsiaTheme="minorHAnsi"/>
          <w:lang w:eastAsia="en-US"/>
        </w:rPr>
        <w:t>е»</w:t>
      </w:r>
      <w:r w:rsidRPr="006660DC">
        <w:rPr>
          <w:rFonts w:eastAsiaTheme="minorHAnsi"/>
          <w:lang w:eastAsia="en-US"/>
        </w:rPr>
        <w:t xml:space="preserve"> установлено:</w:t>
      </w:r>
    </w:p>
    <w:p w:rsidR="005C46D4" w:rsidRDefault="005C46D4" w:rsidP="00575F21">
      <w:pPr>
        <w:autoSpaceDE w:val="0"/>
        <w:autoSpaceDN w:val="0"/>
        <w:adjustRightInd w:val="0"/>
        <w:ind w:right="-2"/>
        <w:jc w:val="both"/>
        <w:rPr>
          <w:rFonts w:eastAsiaTheme="minorHAnsi"/>
          <w:lang w:eastAsia="en-US"/>
        </w:rPr>
      </w:pPr>
      <w:r w:rsidRPr="006660DC">
        <w:rPr>
          <w:rFonts w:eastAsiaTheme="minorHAnsi"/>
          <w:lang w:eastAsia="en-US"/>
        </w:rPr>
        <w:t>1.</w:t>
      </w:r>
      <w:r w:rsidR="00623953" w:rsidRPr="006660DC">
        <w:rPr>
          <w:rFonts w:eastAsiaTheme="minorHAnsi"/>
          <w:lang w:eastAsia="en-US"/>
        </w:rPr>
        <w:tab/>
      </w:r>
      <w:r w:rsidRPr="006660DC">
        <w:rPr>
          <w:rFonts w:eastAsiaTheme="minorHAnsi"/>
          <w:lang w:eastAsia="en-US"/>
        </w:rPr>
        <w:t xml:space="preserve">Составление бюджетной отчетности </w:t>
      </w:r>
      <w:r>
        <w:rPr>
          <w:rFonts w:eastAsiaTheme="minorHAnsi"/>
          <w:lang w:eastAsia="en-US"/>
        </w:rPr>
        <w:t>велось в соответствии с требованиями бюджетного</w:t>
      </w:r>
      <w:r w:rsidR="007D0A4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законодательства, приказов, инструкций и рекомендаций Министерства финансов Российской</w:t>
      </w:r>
      <w:r w:rsidR="002F437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Федерации, а также нормативно-правовых актов органов самоуправления муниципального</w:t>
      </w:r>
      <w:r w:rsidR="002F437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образования «</w:t>
      </w:r>
      <w:r w:rsidR="002F4371">
        <w:rPr>
          <w:rFonts w:eastAsiaTheme="minorHAnsi"/>
          <w:lang w:eastAsia="en-US"/>
        </w:rPr>
        <w:t xml:space="preserve">Лукашкин - </w:t>
      </w:r>
      <w:r w:rsidR="00623953">
        <w:rPr>
          <w:rFonts w:eastAsiaTheme="minorHAnsi"/>
          <w:lang w:eastAsia="en-US"/>
        </w:rPr>
        <w:t>Ярское сельское</w:t>
      </w:r>
      <w:r>
        <w:rPr>
          <w:rFonts w:eastAsiaTheme="minorHAnsi"/>
          <w:lang w:eastAsia="en-US"/>
        </w:rPr>
        <w:t xml:space="preserve"> поселение»;</w:t>
      </w:r>
    </w:p>
    <w:p w:rsidR="00C94D45" w:rsidRDefault="00623953" w:rsidP="00575F21">
      <w:pPr>
        <w:ind w:right="-2"/>
        <w:jc w:val="both"/>
        <w:rPr>
          <w:b/>
        </w:rPr>
      </w:pPr>
      <w:r>
        <w:rPr>
          <w:rFonts w:eastAsiaTheme="minorHAnsi"/>
          <w:lang w:eastAsia="en-US"/>
        </w:rPr>
        <w:t>2.</w:t>
      </w:r>
      <w:r>
        <w:rPr>
          <w:rFonts w:eastAsiaTheme="minorHAnsi"/>
          <w:lang w:eastAsia="en-US"/>
        </w:rPr>
        <w:tab/>
      </w:r>
      <w:r w:rsidR="005C46D4">
        <w:rPr>
          <w:rFonts w:eastAsiaTheme="minorHAnsi"/>
          <w:lang w:eastAsia="en-US"/>
        </w:rPr>
        <w:t xml:space="preserve">Бюджетная отчетность сформирована в соответствии со статьей 264.1 БК РФ и </w:t>
      </w:r>
      <w:r>
        <w:rPr>
          <w:rFonts w:eastAsiaTheme="minorHAnsi"/>
          <w:lang w:eastAsia="en-US"/>
        </w:rPr>
        <w:t>представлена в полном объеме</w:t>
      </w:r>
      <w:r w:rsidR="005C46D4">
        <w:rPr>
          <w:rFonts w:eastAsiaTheme="minorHAnsi"/>
          <w:lang w:eastAsia="en-US"/>
        </w:rPr>
        <w:t>;</w:t>
      </w:r>
    </w:p>
    <w:p w:rsidR="00C94D45" w:rsidRDefault="00C94D45" w:rsidP="00575F21">
      <w:pPr>
        <w:pStyle w:val="aff5"/>
        <w:numPr>
          <w:ilvl w:val="0"/>
          <w:numId w:val="35"/>
        </w:numPr>
        <w:ind w:left="0" w:right="-2" w:firstLine="0"/>
        <w:jc w:val="both"/>
      </w:pPr>
      <w:r w:rsidRPr="00272FF2">
        <w:t>Годовая бюджетная отчетность представлена в финансовый орган своевременно</w:t>
      </w:r>
      <w:r w:rsidRPr="0018675C">
        <w:t>, в срок</w:t>
      </w:r>
      <w:r>
        <w:t xml:space="preserve"> до </w:t>
      </w:r>
      <w:r w:rsidR="0018687A">
        <w:t>21</w:t>
      </w:r>
      <w:r>
        <w:t>.01.201</w:t>
      </w:r>
      <w:r w:rsidR="0018687A">
        <w:t>9</w:t>
      </w:r>
      <w:r>
        <w:t>г.,</w:t>
      </w:r>
      <w:r w:rsidR="007D0A44">
        <w:t xml:space="preserve"> </w:t>
      </w:r>
      <w:r>
        <w:t>установленный</w:t>
      </w:r>
      <w:r w:rsidR="00502604">
        <w:t xml:space="preserve"> </w:t>
      </w:r>
      <w:r w:rsidRPr="00272FF2">
        <w:t xml:space="preserve">приказом </w:t>
      </w:r>
      <w:r w:rsidR="00502604">
        <w:t>Ф</w:t>
      </w:r>
      <w:r w:rsidRPr="00272FF2">
        <w:t xml:space="preserve">инансового отдела Администрации Александровского района </w:t>
      </w:r>
      <w:r w:rsidRPr="00C94E48">
        <w:t xml:space="preserve">от </w:t>
      </w:r>
      <w:r>
        <w:t>1</w:t>
      </w:r>
      <w:r w:rsidR="0018687A">
        <w:t>4</w:t>
      </w:r>
      <w:r w:rsidRPr="00C94E48">
        <w:t>.</w:t>
      </w:r>
      <w:r w:rsidR="0018687A">
        <w:t>01</w:t>
      </w:r>
      <w:r w:rsidRPr="00C94E48">
        <w:t>.201</w:t>
      </w:r>
      <w:r w:rsidR="0018687A">
        <w:t>9</w:t>
      </w:r>
      <w:r w:rsidRPr="00C94E48">
        <w:t xml:space="preserve"> №</w:t>
      </w:r>
      <w:r w:rsidR="0018687A">
        <w:t>2-</w:t>
      </w:r>
      <w:r w:rsidRPr="00C94E48">
        <w:t>п.</w:t>
      </w:r>
    </w:p>
    <w:p w:rsidR="00C94D45" w:rsidRDefault="00C94D45" w:rsidP="00575F21">
      <w:pPr>
        <w:pStyle w:val="aff5"/>
        <w:numPr>
          <w:ilvl w:val="0"/>
          <w:numId w:val="35"/>
        </w:numPr>
        <w:ind w:left="0" w:right="-2" w:firstLine="0"/>
        <w:jc w:val="both"/>
      </w:pPr>
      <w:r w:rsidRPr="00667E08">
        <w:t xml:space="preserve">Проверкой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>
        <w:t>МО «</w:t>
      </w:r>
      <w:r w:rsidR="002F4371">
        <w:t>Лукашкин - Ярское</w:t>
      </w:r>
      <w:r>
        <w:t xml:space="preserve"> сельское </w:t>
      </w:r>
      <w:r w:rsidRPr="00667E08">
        <w:t>поселени</w:t>
      </w:r>
      <w:r>
        <w:t>е»</w:t>
      </w:r>
      <w:r w:rsidRPr="00667E08">
        <w:t xml:space="preserve"> на 201</w:t>
      </w:r>
      <w:r w:rsidR="00045394">
        <w:t>8</w:t>
      </w:r>
      <w:r w:rsidRPr="00667E08">
        <w:t xml:space="preserve"> год» расхождени</w:t>
      </w:r>
      <w:r>
        <w:t>й не установлено.</w:t>
      </w:r>
    </w:p>
    <w:p w:rsidR="00045394" w:rsidRPr="00045394" w:rsidRDefault="00045394" w:rsidP="00045394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0"/>
        <w:jc w:val="both"/>
        <w:rPr>
          <w:rStyle w:val="blk"/>
          <w:rFonts w:ascii="&amp;quot" w:hAnsi="&amp;quot"/>
          <w:color w:val="000000"/>
          <w:sz w:val="26"/>
          <w:szCs w:val="26"/>
        </w:rPr>
      </w:pPr>
      <w:r w:rsidRPr="00045394">
        <w:rPr>
          <w:rFonts w:eastAsiaTheme="minorHAnsi"/>
          <w:lang w:eastAsia="en-US"/>
        </w:rPr>
        <w:t>Сведения об использовании информационно-коммуникационных технологий (ф. 0503377) приложена к годовому отчету, однако согласно приказа Минфина России от 30.11.2018 №244н утратила силу</w:t>
      </w:r>
      <w:r w:rsidRPr="00045394">
        <w:rPr>
          <w:rStyle w:val="blk"/>
          <w:rFonts w:ascii="&amp;quot" w:hAnsi="&amp;quot"/>
          <w:color w:val="000000"/>
          <w:sz w:val="26"/>
          <w:szCs w:val="26"/>
        </w:rPr>
        <w:t>.</w:t>
      </w:r>
    </w:p>
    <w:p w:rsidR="00045394" w:rsidRPr="00045394" w:rsidRDefault="00045394" w:rsidP="00045394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0"/>
        <w:jc w:val="both"/>
        <w:rPr>
          <w:rStyle w:val="blk"/>
          <w:rFonts w:ascii="&amp;quot" w:hAnsi="&amp;quot"/>
          <w:color w:val="000000"/>
          <w:sz w:val="26"/>
          <w:szCs w:val="26"/>
        </w:rPr>
      </w:pPr>
      <w:r w:rsidRPr="00045394">
        <w:rPr>
          <w:rStyle w:val="blk"/>
          <w:rFonts w:ascii="&amp;quot" w:hAnsi="&amp;quot"/>
          <w:color w:val="000000"/>
          <w:sz w:val="26"/>
          <w:szCs w:val="26"/>
        </w:rPr>
        <w:t xml:space="preserve">- </w:t>
      </w:r>
      <w:r w:rsidRPr="00045394">
        <w:rPr>
          <w:rFonts w:eastAsiaTheme="minorHAnsi"/>
          <w:lang w:eastAsia="en-US"/>
        </w:rPr>
        <w:t>Сведения по ущербу имуществу, хищениях денежных средств и материальных ценностей (ф. 0503376) приложена к годовому отчету, однако согласно приказа Минфина России от 31.12.2015 №229н утратила силу</w:t>
      </w:r>
      <w:r w:rsidRPr="00045394">
        <w:rPr>
          <w:rStyle w:val="blk"/>
          <w:rFonts w:ascii="&amp;quot" w:hAnsi="&amp;quot"/>
          <w:color w:val="000000"/>
          <w:sz w:val="26"/>
          <w:szCs w:val="26"/>
        </w:rPr>
        <w:t>.</w:t>
      </w:r>
    </w:p>
    <w:p w:rsidR="00045394" w:rsidRPr="00045394" w:rsidRDefault="00045394" w:rsidP="00045394">
      <w:pPr>
        <w:pStyle w:val="aff5"/>
        <w:numPr>
          <w:ilvl w:val="0"/>
          <w:numId w:val="35"/>
        </w:numPr>
        <w:ind w:left="0" w:firstLine="0"/>
        <w:jc w:val="both"/>
        <w:rPr>
          <w:rFonts w:eastAsiaTheme="minorHAnsi"/>
          <w:lang w:eastAsia="en-US"/>
        </w:rPr>
      </w:pPr>
      <w:r w:rsidRPr="005666D6">
        <w:rPr>
          <w:rFonts w:eastAsiaTheme="minorHAnsi"/>
          <w:lang w:eastAsia="en-US"/>
        </w:rPr>
        <w:t>В нарушение п.8</w:t>
      </w:r>
      <w:r w:rsidRPr="00045394">
        <w:rPr>
          <w:rFonts w:eastAsiaTheme="minorHAnsi"/>
          <w:lang w:eastAsia="en-US"/>
        </w:rPr>
        <w:t xml:space="preserve"> Приказа №191н к ГБО приложены формы 0503371 «Сведения о финансовых вложениях», 0503372 «Сведения о государственном (муниципальном) долге, предоставленных бюджетных кредитах консолидированного бюджета» и 0503373 «Сведения об изменении остатков валюты баланса консолидированного бюджета» которые не имеют числовых показателей. Согласно п.8 Приказа 191н </w:t>
      </w:r>
      <w:r>
        <w:t>в случае, если все показатели, предусмотренные формой бюджетной отчетности, утвержденной Инструкцией 191н,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</w:t>
      </w:r>
    </w:p>
    <w:p w:rsidR="005666D6" w:rsidRPr="005666D6" w:rsidRDefault="005666D6" w:rsidP="005666D6">
      <w:pPr>
        <w:pStyle w:val="aff5"/>
        <w:numPr>
          <w:ilvl w:val="0"/>
          <w:numId w:val="35"/>
        </w:numPr>
        <w:autoSpaceDE w:val="0"/>
        <w:autoSpaceDN w:val="0"/>
        <w:adjustRightInd w:val="0"/>
        <w:ind w:left="0" w:right="-2" w:firstLine="0"/>
        <w:jc w:val="both"/>
        <w:rPr>
          <w:rFonts w:eastAsiaTheme="minorHAnsi"/>
          <w:lang w:eastAsia="en-US"/>
        </w:rPr>
      </w:pPr>
      <w:r w:rsidRPr="005666D6">
        <w:rPr>
          <w:rFonts w:eastAsiaTheme="minorHAnsi"/>
          <w:lang w:eastAsia="en-US"/>
        </w:rPr>
        <w:lastRenderedPageBreak/>
        <w:t>В нарушении п. 156, п. 158, п. 159 п. Приказа №191н в Пояснительной записке отсутствует информация о порядке ведения бюджетного учета, о проведении инвентаризации, о проведении муниципального финансового контроля.</w:t>
      </w:r>
    </w:p>
    <w:p w:rsidR="002F4371" w:rsidRDefault="00C94D45" w:rsidP="00575F21">
      <w:pPr>
        <w:pStyle w:val="aff5"/>
        <w:numPr>
          <w:ilvl w:val="0"/>
          <w:numId w:val="35"/>
        </w:numPr>
        <w:ind w:left="0" w:right="-2" w:firstLine="0"/>
        <w:jc w:val="both"/>
      </w:pPr>
      <w:r w:rsidRPr="00C94D45">
        <w:t xml:space="preserve">При проверке данных отраженных в разделе I. «Нефинансовые активы» Баланса с данными регистров «Оборотных ведомостей движения материальных ценностей» (по основным средствам и материальным запасам) </w:t>
      </w:r>
      <w:r w:rsidR="002F4371">
        <w:t>расхождений не ус</w:t>
      </w:r>
      <w:r w:rsidRPr="00C94D45">
        <w:t>тановлен</w:t>
      </w:r>
      <w:r w:rsidR="002F4371">
        <w:t>о.</w:t>
      </w:r>
    </w:p>
    <w:p w:rsidR="005666D6" w:rsidRPr="009F63D4" w:rsidRDefault="00502604" w:rsidP="005666D6">
      <w:pPr>
        <w:ind w:right="-2"/>
        <w:jc w:val="both"/>
      </w:pPr>
      <w:r w:rsidRPr="00F81302">
        <w:t>6</w:t>
      </w:r>
      <w:r w:rsidR="00C94D45" w:rsidRPr="00F81302">
        <w:t>.</w:t>
      </w:r>
      <w:r w:rsidR="00623953">
        <w:tab/>
      </w:r>
      <w:r w:rsidR="005666D6" w:rsidRPr="009F63D4">
        <w:t>В соответствии со ст. 11 Федерального закона «О бухгалтерском учете» от 06.12.2011 № 402 и п.7 Инструкции № 191н перед составлением годовой отчетности ГАБС в Администрации Лукашкин - Ярского сельского поселения проводилась инвентаризация нефинансовых активов (основных средств, материальных запасов и имущества казны) на основании распоряжения от 10.12.2018 №37-р «О проведении инвентаризации в МКУ «Администрация Лукашкин-Ярского сельского поселения».</w:t>
      </w:r>
    </w:p>
    <w:p w:rsidR="005666D6" w:rsidRPr="009F63D4" w:rsidRDefault="00502604" w:rsidP="005666D6">
      <w:pPr>
        <w:ind w:right="-2" w:firstLine="708"/>
        <w:jc w:val="both"/>
      </w:pPr>
      <w:r w:rsidRPr="009F63D4">
        <w:t>7</w:t>
      </w:r>
      <w:r w:rsidR="00C94D45" w:rsidRPr="009F63D4">
        <w:t>.</w:t>
      </w:r>
      <w:r w:rsidR="00623953" w:rsidRPr="009F63D4">
        <w:tab/>
      </w:r>
      <w:r w:rsidR="00C94D45" w:rsidRPr="009F63D4">
        <w:t xml:space="preserve">В </w:t>
      </w:r>
      <w:r w:rsidR="005666D6" w:rsidRPr="009F63D4">
        <w:t>соответствии с</w:t>
      </w:r>
      <w:r w:rsidR="00C94D45" w:rsidRPr="009F63D4">
        <w:t xml:space="preserve"> п.7 Инструкции 191н </w:t>
      </w:r>
      <w:r w:rsidR="005666D6" w:rsidRPr="009F63D4">
        <w:t>инвентаризация расчетов с покупателями, поставщиками и прочими дебиторами, и кредиторами проводилась и документально оформлена, к проверке представлены: Акт инвентаризации расчетов с покупателями, поставщиками и прочими дебиторами и кредиторами №1 от 28.12.2018 года (ИНВ-17) и Справка к Акту №1 от 28.12.2018г.;</w:t>
      </w:r>
    </w:p>
    <w:p w:rsidR="005666D6" w:rsidRDefault="005666D6" w:rsidP="005666D6">
      <w:pPr>
        <w:ind w:right="-2"/>
        <w:jc w:val="both"/>
      </w:pPr>
      <w:r w:rsidRPr="009F63D4">
        <w:t>8.</w:t>
      </w:r>
      <w:r w:rsidRPr="009F63D4">
        <w:tab/>
        <w:t>В нарушении Приказа Минфина РФ от 30.03.2015 N 52н Инвентаризационная опись расчетов с покупателями, поставщиками и прочими дебиторами, и кредиторами (ф. 0504089) проверке не представлена, что не позволяет сделать вывод о достоверности</w:t>
      </w:r>
      <w:r w:rsidRPr="005666D6">
        <w:t xml:space="preserve"> бюджетной отчетности по фина</w:t>
      </w:r>
      <w:r>
        <w:t>нсовым активам и обязательствам;</w:t>
      </w:r>
    </w:p>
    <w:p w:rsidR="00F81302" w:rsidRDefault="005666D6" w:rsidP="00575F21">
      <w:pPr>
        <w:ind w:right="-2"/>
        <w:jc w:val="both"/>
      </w:pPr>
      <w:r>
        <w:t>9.</w:t>
      </w:r>
      <w:r>
        <w:tab/>
      </w:r>
      <w:r w:rsidR="00C94D45" w:rsidRPr="003C3E53">
        <w:t xml:space="preserve">В соответствии со ст. 219.1 Бюджетного Кодекса РФ главным распорядителем бюджетных средств утвержден «Порядок составления, ведения сводной бюджетной росписи </w:t>
      </w:r>
      <w:r w:rsidR="00C94D45" w:rsidRPr="00273FC2">
        <w:t>и бюджетных росписей главных распорядителей бюджетных средств»</w:t>
      </w:r>
      <w:r w:rsidR="00C94D45">
        <w:t>.</w:t>
      </w:r>
      <w:r w:rsidR="00C94D45" w:rsidRPr="00273FC2">
        <w:t xml:space="preserve"> </w:t>
      </w:r>
      <w:r w:rsidR="00C94D45" w:rsidRPr="003C3E53">
        <w:t>К проверке представлена сводная бюджетная роспись на 201</w:t>
      </w:r>
      <w:r w:rsidR="00E04F70">
        <w:t>8</w:t>
      </w:r>
      <w:r w:rsidR="00C94D45" w:rsidRPr="003C3E53">
        <w:t xml:space="preserve"> год, утвержденная Постановлением Администрации </w:t>
      </w:r>
      <w:r w:rsidR="00F81302">
        <w:t>Лукашкин - Ярского</w:t>
      </w:r>
      <w:r w:rsidR="00C94D45" w:rsidRPr="003C3E53">
        <w:t xml:space="preserve"> сельского поселения </w:t>
      </w:r>
      <w:r w:rsidR="00C94D45" w:rsidRPr="002F40A2">
        <w:t xml:space="preserve">от </w:t>
      </w:r>
      <w:r w:rsidR="004F0B92">
        <w:t>29</w:t>
      </w:r>
      <w:r w:rsidR="00C94D45" w:rsidRPr="007E5E92">
        <w:t>.12.201</w:t>
      </w:r>
      <w:r w:rsidR="00E04F70">
        <w:t>7</w:t>
      </w:r>
      <w:r w:rsidR="00C94D45" w:rsidRPr="007E5E92">
        <w:t xml:space="preserve"> № </w:t>
      </w:r>
      <w:r w:rsidR="00E04F70">
        <w:t>74</w:t>
      </w:r>
      <w:r w:rsidR="00C94D45" w:rsidRPr="007D0A44">
        <w:t xml:space="preserve">. </w:t>
      </w:r>
      <w:r w:rsidR="00F81302" w:rsidRPr="00F81302">
        <w:t>Данные Сводной бюджетной росписи (</w:t>
      </w:r>
      <w:r w:rsidR="005F2984" w:rsidRPr="00F81302">
        <w:t>в первоначальной</w:t>
      </w:r>
      <w:r w:rsidR="00F81302" w:rsidRPr="00F81302">
        <w:t xml:space="preserve"> </w:t>
      </w:r>
      <w:r w:rsidR="005F2984" w:rsidRPr="00F81302">
        <w:t>и окончательной редакции</w:t>
      </w:r>
      <w:r w:rsidR="00F81302" w:rsidRPr="00F81302">
        <w:t xml:space="preserve">) соответствуют бюджетным назначениям, утвержденным Решением Совета Лукашкин - </w:t>
      </w:r>
      <w:r w:rsidR="005F2984" w:rsidRPr="00F81302">
        <w:t>Ярского сельского поселения</w:t>
      </w:r>
      <w:r w:rsidR="00F81302" w:rsidRPr="00F81302">
        <w:t xml:space="preserve"> о бюджете на 201</w:t>
      </w:r>
      <w:r w:rsidR="00E04F70">
        <w:t>8</w:t>
      </w:r>
      <w:r w:rsidR="00F81302" w:rsidRPr="00F81302">
        <w:t xml:space="preserve"> год.</w:t>
      </w:r>
    </w:p>
    <w:p w:rsidR="003A6151" w:rsidRPr="003A6151" w:rsidRDefault="005C46D4" w:rsidP="003A6151">
      <w:pPr>
        <w:tabs>
          <w:tab w:val="left" w:pos="709"/>
        </w:tabs>
        <w:ind w:right="-2"/>
        <w:jc w:val="both"/>
      </w:pPr>
      <w:r>
        <w:t>9</w:t>
      </w:r>
      <w:r w:rsidR="00C94D45">
        <w:t>.</w:t>
      </w:r>
      <w:r w:rsidR="00623953">
        <w:tab/>
      </w:r>
      <w:r w:rsidR="00C94D45" w:rsidRPr="00273FC2">
        <w:t xml:space="preserve"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</w:t>
      </w:r>
      <w:r w:rsidR="005F2984">
        <w:t>К проверке</w:t>
      </w:r>
      <w:r w:rsidR="00F81302">
        <w:t xml:space="preserve"> </w:t>
      </w:r>
      <w:r w:rsidR="005F2984">
        <w:t>представлены Бюджетн</w:t>
      </w:r>
      <w:r w:rsidR="00E04F70">
        <w:t>ая</w:t>
      </w:r>
      <w:r w:rsidR="005F2984">
        <w:t xml:space="preserve"> смет</w:t>
      </w:r>
      <w:r w:rsidR="00E04F70">
        <w:t>а</w:t>
      </w:r>
      <w:r w:rsidR="005F2984">
        <w:t xml:space="preserve"> по</w:t>
      </w:r>
      <w:r w:rsidR="00F81302">
        <w:t xml:space="preserve"> Администрации Лукашкин - </w:t>
      </w:r>
      <w:r w:rsidR="005F2984">
        <w:t>Ярского сельского</w:t>
      </w:r>
      <w:r w:rsidR="00F81302">
        <w:t xml:space="preserve"> поселения на 201</w:t>
      </w:r>
      <w:r w:rsidR="00E04F70">
        <w:t>8</w:t>
      </w:r>
      <w:r w:rsidR="00F81302">
        <w:t xml:space="preserve"> г., утвержденн</w:t>
      </w:r>
      <w:r w:rsidR="00E04F70">
        <w:t>ая</w:t>
      </w:r>
      <w:r w:rsidR="00F81302">
        <w:t xml:space="preserve"> Главой поселения. В соответствии с п.8 Порядка Бюджетные сметы на 201</w:t>
      </w:r>
      <w:r w:rsidR="00E04F70">
        <w:t>8</w:t>
      </w:r>
      <w:r w:rsidR="00F81302">
        <w:t xml:space="preserve"> год составлены и утверждены своевременно. Осуществлялось ведение бюджетных смет. </w:t>
      </w:r>
      <w:r w:rsidR="003A6151" w:rsidRPr="003A6151">
        <w:t>Внесение изменений в смету утверждалось в один день с внесением изменений в Сводную бюджетную роспись. Что не противоречит п. 10 Порядка №7.</w:t>
      </w:r>
    </w:p>
    <w:p w:rsidR="00F4237C" w:rsidRDefault="00F81302" w:rsidP="00575F21">
      <w:pPr>
        <w:ind w:right="-2"/>
        <w:jc w:val="both"/>
      </w:pPr>
      <w:r>
        <w:t>10.</w:t>
      </w:r>
      <w:r w:rsidR="00623953">
        <w:tab/>
      </w:r>
      <w:r w:rsidRPr="00F81302">
        <w:t xml:space="preserve">Согласно ф. 0503369 «Сведения по дебиторской и кредиторской задолженности» </w:t>
      </w:r>
      <w:r w:rsidR="00623953" w:rsidRPr="00F81302">
        <w:t>по виду задолженности</w:t>
      </w:r>
      <w:r w:rsidRPr="00F81302">
        <w:t xml:space="preserve"> «</w:t>
      </w:r>
      <w:r w:rsidR="00623953" w:rsidRPr="00F81302">
        <w:t>дебиторская» в бюджетной отчетности отражена</w:t>
      </w:r>
      <w:r w:rsidRPr="00F81302">
        <w:t xml:space="preserve"> </w:t>
      </w:r>
      <w:r w:rsidR="00623953" w:rsidRPr="00F81302">
        <w:t>дебиторская задолженность</w:t>
      </w:r>
      <w:r w:rsidRPr="00F81302">
        <w:t xml:space="preserve"> </w:t>
      </w:r>
      <w:r w:rsidR="00623953" w:rsidRPr="00F81302">
        <w:t>на конец отчетного года в сумме</w:t>
      </w:r>
      <w:r w:rsidRPr="00F81302">
        <w:t xml:space="preserve"> </w:t>
      </w:r>
      <w:r w:rsidR="003A6151">
        <w:t>373836,79</w:t>
      </w:r>
      <w:r w:rsidRPr="00F81302">
        <w:t xml:space="preserve"> руб., </w:t>
      </w:r>
      <w:r w:rsidR="00623953" w:rsidRPr="00F81302">
        <w:t>которая сложилась в основном</w:t>
      </w:r>
      <w:r w:rsidRPr="00F81302">
        <w:t xml:space="preserve"> </w:t>
      </w:r>
      <w:r w:rsidR="00623953" w:rsidRPr="00F81302">
        <w:t>по счету</w:t>
      </w:r>
      <w:r w:rsidRPr="00F81302">
        <w:t xml:space="preserve"> 120521000 «</w:t>
      </w:r>
      <w:r w:rsidR="00623953" w:rsidRPr="00F81302">
        <w:t>Расчеты с плательщиками</w:t>
      </w:r>
      <w:r w:rsidRPr="00F81302">
        <w:t xml:space="preserve"> </w:t>
      </w:r>
      <w:r w:rsidR="00623953" w:rsidRPr="00F81302">
        <w:t>доходов от собственности</w:t>
      </w:r>
      <w:r w:rsidRPr="00F81302">
        <w:t xml:space="preserve">» </w:t>
      </w:r>
      <w:r w:rsidR="00623953" w:rsidRPr="00F81302">
        <w:t>в объеме</w:t>
      </w:r>
      <w:r w:rsidRPr="00F81302">
        <w:t xml:space="preserve"> </w:t>
      </w:r>
      <w:r w:rsidR="003A6151">
        <w:t>364687,72</w:t>
      </w:r>
      <w:r w:rsidRPr="00F81302">
        <w:t xml:space="preserve"> </w:t>
      </w:r>
      <w:r w:rsidR="00623953" w:rsidRPr="00F81302">
        <w:t>руб.</w:t>
      </w:r>
      <w:r w:rsidRPr="00F81302">
        <w:t xml:space="preserve"> </w:t>
      </w:r>
      <w:r w:rsidRPr="00F4237C">
        <w:t xml:space="preserve">В ходе проверки установлено, что </w:t>
      </w:r>
      <w:r w:rsidR="00623953" w:rsidRPr="00F4237C">
        <w:t>указанная задолженность сложилась</w:t>
      </w:r>
      <w:r w:rsidRPr="00F4237C">
        <w:t xml:space="preserve"> </w:t>
      </w:r>
      <w:r w:rsidR="00623953" w:rsidRPr="00F4237C">
        <w:t>в основном</w:t>
      </w:r>
      <w:r w:rsidRPr="00F4237C">
        <w:t xml:space="preserve"> </w:t>
      </w:r>
      <w:r w:rsidR="00623953" w:rsidRPr="00F4237C">
        <w:t>по одному арендатору</w:t>
      </w:r>
      <w:r w:rsidRPr="00F4237C">
        <w:t xml:space="preserve"> – ООО «Томскгеонефтегаз» по </w:t>
      </w:r>
      <w:r w:rsidR="00623953" w:rsidRPr="00F4237C">
        <w:t>арендной плате</w:t>
      </w:r>
      <w:r w:rsidRPr="00F4237C">
        <w:t xml:space="preserve"> за пользование </w:t>
      </w:r>
      <w:r w:rsidR="00623953" w:rsidRPr="00F4237C">
        <w:t>емкостями</w:t>
      </w:r>
      <w:r w:rsidR="00F4237C">
        <w:t>.</w:t>
      </w:r>
    </w:p>
    <w:p w:rsidR="00C94D45" w:rsidRPr="005C46D4" w:rsidRDefault="005C46D4" w:rsidP="00575F21">
      <w:pPr>
        <w:ind w:right="-2"/>
        <w:jc w:val="both"/>
        <w:rPr>
          <w:color w:val="000000"/>
        </w:rPr>
      </w:pPr>
      <w:r>
        <w:rPr>
          <w:color w:val="000000"/>
        </w:rPr>
        <w:t>1</w:t>
      </w:r>
      <w:r w:rsidR="00F81302">
        <w:rPr>
          <w:color w:val="000000"/>
        </w:rPr>
        <w:t>1</w:t>
      </w:r>
      <w:r>
        <w:rPr>
          <w:color w:val="000000"/>
        </w:rPr>
        <w:t>.</w:t>
      </w:r>
      <w:r w:rsidR="00623953">
        <w:rPr>
          <w:color w:val="000000"/>
        </w:rPr>
        <w:tab/>
      </w:r>
      <w:r w:rsidR="00C94D45" w:rsidRPr="005C46D4">
        <w:rPr>
          <w:color w:val="000000"/>
        </w:rPr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:rsidR="006F4A9C" w:rsidRDefault="006F4A9C" w:rsidP="00575F21">
      <w:pPr>
        <w:pStyle w:val="14"/>
        <w:autoSpaceDE w:val="0"/>
        <w:autoSpaceDN w:val="0"/>
        <w:adjustRightInd w:val="0"/>
        <w:spacing w:after="0" w:line="276" w:lineRule="auto"/>
        <w:ind w:left="0" w:right="-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330EC">
        <w:rPr>
          <w:rFonts w:ascii="Times New Roman" w:eastAsiaTheme="minorHAnsi" w:hAnsi="Times New Roman"/>
          <w:bCs/>
        </w:rPr>
        <w:t>1</w:t>
      </w:r>
      <w:r w:rsidR="00F81302">
        <w:rPr>
          <w:rFonts w:ascii="Times New Roman" w:eastAsiaTheme="minorHAnsi" w:hAnsi="Times New Roman"/>
          <w:bCs/>
        </w:rPr>
        <w:t>2</w:t>
      </w:r>
      <w:r w:rsidRPr="002330EC">
        <w:rPr>
          <w:rFonts w:ascii="Times New Roman" w:eastAsiaTheme="minorHAnsi" w:hAnsi="Times New Roman"/>
          <w:bCs/>
        </w:rPr>
        <w:t>.</w:t>
      </w:r>
      <w:r w:rsidR="00623953">
        <w:rPr>
          <w:rFonts w:ascii="Times New Roman" w:eastAsiaTheme="minorHAnsi" w:hAnsi="Times New Roman"/>
          <w:bCs/>
        </w:rPr>
        <w:tab/>
      </w:r>
      <w:r w:rsidR="00623953" w:rsidRPr="002330EC">
        <w:rPr>
          <w:rFonts w:ascii="Times New Roman" w:hAnsi="Times New Roman"/>
          <w:bCs/>
          <w:sz w:val="24"/>
          <w:szCs w:val="24"/>
          <w:lang w:eastAsia="ru-RU"/>
        </w:rPr>
        <w:t>Всего проверено</w:t>
      </w:r>
      <w:r w:rsidRPr="002330E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623953" w:rsidRPr="002330EC">
        <w:rPr>
          <w:rFonts w:ascii="Times New Roman" w:hAnsi="Times New Roman"/>
          <w:bCs/>
          <w:sz w:val="24"/>
          <w:szCs w:val="24"/>
          <w:lang w:eastAsia="ru-RU"/>
        </w:rPr>
        <w:t xml:space="preserve">бюджетных средств на сумму </w:t>
      </w:r>
      <w:r w:rsidR="00C5495D">
        <w:rPr>
          <w:rFonts w:ascii="Times New Roman" w:hAnsi="Times New Roman"/>
          <w:bCs/>
          <w:sz w:val="24"/>
          <w:szCs w:val="24"/>
          <w:lang w:eastAsia="ru-RU"/>
        </w:rPr>
        <w:t>67 768 950,84</w:t>
      </w:r>
      <w:r w:rsidR="00AF6B7F" w:rsidRPr="000B5C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B5C2B">
        <w:rPr>
          <w:rFonts w:ascii="Times New Roman" w:hAnsi="Times New Roman"/>
          <w:bCs/>
          <w:sz w:val="24"/>
          <w:szCs w:val="24"/>
          <w:lang w:eastAsia="ru-RU"/>
        </w:rPr>
        <w:t>руб</w:t>
      </w:r>
      <w:r w:rsidRPr="002330EC">
        <w:rPr>
          <w:rFonts w:ascii="Times New Roman" w:hAnsi="Times New Roman"/>
          <w:bCs/>
          <w:sz w:val="24"/>
          <w:szCs w:val="24"/>
          <w:lang w:eastAsia="ru-RU"/>
        </w:rPr>
        <w:t xml:space="preserve">., </w:t>
      </w:r>
      <w:r w:rsidR="00F4237C">
        <w:rPr>
          <w:rFonts w:ascii="Times New Roman" w:hAnsi="Times New Roman"/>
          <w:bCs/>
          <w:sz w:val="24"/>
          <w:szCs w:val="24"/>
          <w:lang w:eastAsia="ru-RU"/>
        </w:rPr>
        <w:t xml:space="preserve">финансовых </w:t>
      </w:r>
      <w:r w:rsidRPr="002330EC">
        <w:rPr>
          <w:rFonts w:ascii="Times New Roman" w:hAnsi="Times New Roman"/>
          <w:bCs/>
          <w:sz w:val="24"/>
          <w:szCs w:val="24"/>
          <w:lang w:eastAsia="ru-RU"/>
        </w:rPr>
        <w:t xml:space="preserve">нарушений </w:t>
      </w:r>
      <w:r w:rsidR="00F4237C">
        <w:rPr>
          <w:rFonts w:ascii="Times New Roman" w:hAnsi="Times New Roman"/>
          <w:bCs/>
          <w:sz w:val="24"/>
          <w:szCs w:val="24"/>
          <w:lang w:eastAsia="ru-RU"/>
        </w:rPr>
        <w:t>не</w:t>
      </w:r>
      <w:r w:rsidR="00623953" w:rsidRPr="002330E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4237C">
        <w:rPr>
          <w:rFonts w:ascii="Times New Roman" w:hAnsi="Times New Roman"/>
          <w:bCs/>
          <w:sz w:val="24"/>
          <w:szCs w:val="24"/>
          <w:lang w:eastAsia="ru-RU"/>
        </w:rPr>
        <w:t>установлено.</w:t>
      </w:r>
    </w:p>
    <w:p w:rsidR="00FF08A5" w:rsidRDefault="000634C5" w:rsidP="00575F21">
      <w:pPr>
        <w:pStyle w:val="aff5"/>
        <w:ind w:left="66" w:right="-2"/>
        <w:jc w:val="center"/>
        <w:rPr>
          <w:b/>
        </w:rPr>
      </w:pPr>
      <w:r w:rsidRPr="00B94317">
        <w:rPr>
          <w:b/>
        </w:rPr>
        <w:t>Предложения:</w:t>
      </w:r>
    </w:p>
    <w:p w:rsidR="00FF08A5" w:rsidRDefault="00FF08A5" w:rsidP="00575F21">
      <w:pPr>
        <w:numPr>
          <w:ilvl w:val="0"/>
          <w:numId w:val="25"/>
        </w:numPr>
        <w:ind w:left="0" w:right="-2" w:firstLine="0"/>
        <w:contextualSpacing/>
        <w:jc w:val="both"/>
      </w:pPr>
      <w:r w:rsidRPr="00FF08A5">
        <w:t xml:space="preserve">Главному администратору бюджетных средств </w:t>
      </w:r>
      <w:r w:rsidR="00FB399C">
        <w:t>Лукашкин - Ярского</w:t>
      </w:r>
      <w:r w:rsidRPr="00FF08A5">
        <w:t xml:space="preserve"> сельского поселения </w:t>
      </w:r>
      <w:r w:rsidR="00E44D1C">
        <w:t xml:space="preserve">– Администрации </w:t>
      </w:r>
      <w:r w:rsidR="00FB399C">
        <w:t>Лукашкин -Ярского</w:t>
      </w:r>
      <w:r w:rsidR="00E44D1C">
        <w:t xml:space="preserve"> сельского поселения</w:t>
      </w:r>
      <w:r w:rsidRPr="00FF08A5">
        <w:t xml:space="preserve"> проанализировать </w:t>
      </w:r>
      <w:r w:rsidRPr="00FF08A5">
        <w:lastRenderedPageBreak/>
        <w:t xml:space="preserve">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РФ, в том числе по обязательному </w:t>
      </w:r>
      <w:r w:rsidR="00ED294A">
        <w:t>оформлению</w:t>
      </w:r>
      <w:r w:rsidRPr="00FF08A5">
        <w:t xml:space="preserve"> инвентаризации финансовых активов и обязательств перед составлением годовой бухгалтерской отчетности.</w:t>
      </w:r>
    </w:p>
    <w:p w:rsidR="00EF4D6C" w:rsidRDefault="00EF4D6C" w:rsidP="00575F21">
      <w:pPr>
        <w:numPr>
          <w:ilvl w:val="0"/>
          <w:numId w:val="25"/>
        </w:numPr>
        <w:ind w:left="0" w:right="-2" w:firstLine="0"/>
        <w:contextualSpacing/>
        <w:jc w:val="both"/>
      </w:pPr>
      <w:r>
        <w:t>Св</w:t>
      </w:r>
      <w:r w:rsidRPr="00EF4D6C">
        <w:t xml:space="preserve">одить к минимуму как дебиторскую, так и кредиторскую задолженность. Не допускать </w:t>
      </w:r>
      <w:r w:rsidR="00F4237C">
        <w:t xml:space="preserve">недоплаты и </w:t>
      </w:r>
      <w:r w:rsidRPr="00EF4D6C">
        <w:t>переплаты налоговых платежей и взносов, которая приводит к неэффективному расходованию бюджетных средств.</w:t>
      </w:r>
    </w:p>
    <w:p w:rsidR="00D5591F" w:rsidRDefault="00ED294A" w:rsidP="00ED294A">
      <w:pPr>
        <w:pStyle w:val="aff5"/>
        <w:numPr>
          <w:ilvl w:val="0"/>
          <w:numId w:val="25"/>
        </w:numPr>
        <w:ind w:left="0" w:right="-2" w:firstLine="0"/>
        <w:jc w:val="both"/>
      </w:pPr>
      <w: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:rsidR="00502604" w:rsidRDefault="00502604" w:rsidP="00575F21">
      <w:pPr>
        <w:ind w:left="426" w:right="-2"/>
        <w:jc w:val="both"/>
      </w:pPr>
    </w:p>
    <w:p w:rsidR="00DC512C" w:rsidRDefault="00DC512C" w:rsidP="00DC512C">
      <w:pPr>
        <w:ind w:left="426" w:right="-2"/>
        <w:jc w:val="both"/>
      </w:pPr>
      <w:r>
        <w:t xml:space="preserve">Акт проверки подписан без разногласий. </w:t>
      </w:r>
      <w:bookmarkStart w:id="0" w:name="_GoBack"/>
      <w:bookmarkEnd w:id="0"/>
      <w:r>
        <w:t>Акт проверки для информации направлен Председателю Думы Александровского района.</w:t>
      </w:r>
    </w:p>
    <w:p w:rsidR="00DC512C" w:rsidRPr="001E7374" w:rsidRDefault="00DC512C" w:rsidP="00DC512C"/>
    <w:p w:rsidR="00DC512C" w:rsidRPr="001E7374" w:rsidRDefault="00DC512C" w:rsidP="00DC512C"/>
    <w:p w:rsidR="00DC512C" w:rsidRDefault="00DC512C" w:rsidP="00DC512C"/>
    <w:p w:rsidR="00DC512C" w:rsidRDefault="00DC512C" w:rsidP="00DC512C">
      <w:r>
        <w:t xml:space="preserve">Председатель </w:t>
      </w:r>
    </w:p>
    <w:p w:rsidR="00DC512C" w:rsidRDefault="00DC512C" w:rsidP="00DC512C">
      <w:r>
        <w:t>Контрольно-ревизионной комиссии</w:t>
      </w:r>
    </w:p>
    <w:p w:rsidR="00DC512C" w:rsidRDefault="00DC512C" w:rsidP="00DC512C">
      <w:r>
        <w:t>Александровского района                                                                                Н.В. Коновалова</w:t>
      </w:r>
    </w:p>
    <w:p w:rsidR="00057632" w:rsidRDefault="00057632" w:rsidP="00DC512C">
      <w:pPr>
        <w:ind w:right="-2" w:firstLine="708"/>
        <w:jc w:val="both"/>
      </w:pPr>
    </w:p>
    <w:sectPr w:rsidR="00057632" w:rsidSect="00575F21"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1418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E0D" w:rsidRDefault="00B46E0D">
      <w:r>
        <w:separator/>
      </w:r>
    </w:p>
  </w:endnote>
  <w:endnote w:type="continuationSeparator" w:id="0">
    <w:p w:rsidR="00B46E0D" w:rsidRDefault="00B4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A0" w:rsidRDefault="00CD19A0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05B1">
      <w:rPr>
        <w:rStyle w:val="a9"/>
        <w:noProof/>
      </w:rPr>
      <w:t>15</w:t>
    </w:r>
    <w:r>
      <w:rPr>
        <w:rStyle w:val="a9"/>
      </w:rPr>
      <w:fldChar w:fldCharType="end"/>
    </w:r>
  </w:p>
  <w:p w:rsidR="00CD19A0" w:rsidRDefault="00CD19A0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E0D" w:rsidRDefault="00B46E0D">
      <w:r>
        <w:separator/>
      </w:r>
    </w:p>
  </w:footnote>
  <w:footnote w:type="continuationSeparator" w:id="0">
    <w:p w:rsidR="00B46E0D" w:rsidRDefault="00B46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A0" w:rsidRDefault="00CD19A0">
    <w:pPr>
      <w:pStyle w:val="af0"/>
    </w:pPr>
  </w:p>
  <w:p w:rsidR="00CD19A0" w:rsidRDefault="00CD19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 w15:restartNumberingAfterBreak="0">
    <w:nsid w:val="4E8803B7"/>
    <w:multiLevelType w:val="multilevel"/>
    <w:tmpl w:val="0419001F"/>
    <w:numStyleLink w:val="111111"/>
  </w:abstractNum>
  <w:abstractNum w:abstractNumId="23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0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1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7"/>
  </w:num>
  <w:num w:numId="4">
    <w:abstractNumId w:val="8"/>
  </w:num>
  <w:num w:numId="5">
    <w:abstractNumId w:val="5"/>
  </w:num>
  <w:num w:numId="6">
    <w:abstractNumId w:val="33"/>
  </w:num>
  <w:num w:numId="7">
    <w:abstractNumId w:val="35"/>
  </w:num>
  <w:num w:numId="8">
    <w:abstractNumId w:val="29"/>
  </w:num>
  <w:num w:numId="9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5"/>
  </w:num>
  <w:num w:numId="11">
    <w:abstractNumId w:val="6"/>
  </w:num>
  <w:num w:numId="12">
    <w:abstractNumId w:val="23"/>
  </w:num>
  <w:num w:numId="13">
    <w:abstractNumId w:val="28"/>
  </w:num>
  <w:num w:numId="14">
    <w:abstractNumId w:val="13"/>
  </w:num>
  <w:num w:numId="15">
    <w:abstractNumId w:val="15"/>
  </w:num>
  <w:num w:numId="16">
    <w:abstractNumId w:val="2"/>
  </w:num>
  <w:num w:numId="17">
    <w:abstractNumId w:val="24"/>
  </w:num>
  <w:num w:numId="18">
    <w:abstractNumId w:val="14"/>
  </w:num>
  <w:num w:numId="19">
    <w:abstractNumId w:val="32"/>
  </w:num>
  <w:num w:numId="20">
    <w:abstractNumId w:val="21"/>
  </w:num>
  <w:num w:numId="21">
    <w:abstractNumId w:val="4"/>
  </w:num>
  <w:num w:numId="22">
    <w:abstractNumId w:val="18"/>
  </w:num>
  <w:num w:numId="23">
    <w:abstractNumId w:val="10"/>
  </w:num>
  <w:num w:numId="24">
    <w:abstractNumId w:val="20"/>
  </w:num>
  <w:num w:numId="25">
    <w:abstractNumId w:val="31"/>
  </w:num>
  <w:num w:numId="26">
    <w:abstractNumId w:val="19"/>
  </w:num>
  <w:num w:numId="27">
    <w:abstractNumId w:val="0"/>
  </w:num>
  <w:num w:numId="28">
    <w:abstractNumId w:val="16"/>
  </w:num>
  <w:num w:numId="29">
    <w:abstractNumId w:val="12"/>
  </w:num>
  <w:num w:numId="30">
    <w:abstractNumId w:val="17"/>
  </w:num>
  <w:num w:numId="31">
    <w:abstractNumId w:val="11"/>
  </w:num>
  <w:num w:numId="32">
    <w:abstractNumId w:val="1"/>
  </w:num>
  <w:num w:numId="33">
    <w:abstractNumId w:val="34"/>
  </w:num>
  <w:num w:numId="34">
    <w:abstractNumId w:val="26"/>
  </w:num>
  <w:num w:numId="35">
    <w:abstractNumId w:val="9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2B8"/>
    <w:rsid w:val="00015DCA"/>
    <w:rsid w:val="00020D2A"/>
    <w:rsid w:val="00022447"/>
    <w:rsid w:val="00023FD0"/>
    <w:rsid w:val="00024295"/>
    <w:rsid w:val="00027E28"/>
    <w:rsid w:val="00027F67"/>
    <w:rsid w:val="00030C53"/>
    <w:rsid w:val="00032DFE"/>
    <w:rsid w:val="000365B5"/>
    <w:rsid w:val="00037F2B"/>
    <w:rsid w:val="00043022"/>
    <w:rsid w:val="00045394"/>
    <w:rsid w:val="000468C3"/>
    <w:rsid w:val="00050C3E"/>
    <w:rsid w:val="00052C26"/>
    <w:rsid w:val="000543FB"/>
    <w:rsid w:val="00054CEB"/>
    <w:rsid w:val="000559C7"/>
    <w:rsid w:val="0005734E"/>
    <w:rsid w:val="00057632"/>
    <w:rsid w:val="000603A4"/>
    <w:rsid w:val="0006181F"/>
    <w:rsid w:val="00061CE2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532A"/>
    <w:rsid w:val="000B5C2B"/>
    <w:rsid w:val="000B7E33"/>
    <w:rsid w:val="000C17A1"/>
    <w:rsid w:val="000C1EB1"/>
    <w:rsid w:val="000C1ED1"/>
    <w:rsid w:val="000C5F32"/>
    <w:rsid w:val="000C6193"/>
    <w:rsid w:val="000D151E"/>
    <w:rsid w:val="000D45C1"/>
    <w:rsid w:val="000D47D8"/>
    <w:rsid w:val="000E024B"/>
    <w:rsid w:val="000E21A2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3DE5"/>
    <w:rsid w:val="001859A6"/>
    <w:rsid w:val="00186573"/>
    <w:rsid w:val="0018675C"/>
    <w:rsid w:val="0018687A"/>
    <w:rsid w:val="00187D33"/>
    <w:rsid w:val="00190BB3"/>
    <w:rsid w:val="001925FA"/>
    <w:rsid w:val="0019580B"/>
    <w:rsid w:val="00195954"/>
    <w:rsid w:val="00197130"/>
    <w:rsid w:val="001A1B43"/>
    <w:rsid w:val="001A35FA"/>
    <w:rsid w:val="001A4BED"/>
    <w:rsid w:val="001A57A9"/>
    <w:rsid w:val="001A76B1"/>
    <w:rsid w:val="001B0302"/>
    <w:rsid w:val="001B0693"/>
    <w:rsid w:val="001B18B1"/>
    <w:rsid w:val="001B1BC9"/>
    <w:rsid w:val="001B3163"/>
    <w:rsid w:val="001B3EB0"/>
    <w:rsid w:val="001B4B2B"/>
    <w:rsid w:val="001B56AE"/>
    <w:rsid w:val="001B60DD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1E4A"/>
    <w:rsid w:val="001D3A2E"/>
    <w:rsid w:val="001D4E49"/>
    <w:rsid w:val="001D5055"/>
    <w:rsid w:val="001E4390"/>
    <w:rsid w:val="001E7579"/>
    <w:rsid w:val="001E767C"/>
    <w:rsid w:val="001F26E0"/>
    <w:rsid w:val="001F282A"/>
    <w:rsid w:val="001F295A"/>
    <w:rsid w:val="001F34F7"/>
    <w:rsid w:val="001F3BE1"/>
    <w:rsid w:val="001F3CE7"/>
    <w:rsid w:val="001F42CD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326CC"/>
    <w:rsid w:val="002330EC"/>
    <w:rsid w:val="00233B66"/>
    <w:rsid w:val="00234DDD"/>
    <w:rsid w:val="00234EE6"/>
    <w:rsid w:val="00240E3E"/>
    <w:rsid w:val="00241DC4"/>
    <w:rsid w:val="00242363"/>
    <w:rsid w:val="002437AB"/>
    <w:rsid w:val="0024702F"/>
    <w:rsid w:val="00247C0C"/>
    <w:rsid w:val="00247C9D"/>
    <w:rsid w:val="00250523"/>
    <w:rsid w:val="00251FB6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5FFE"/>
    <w:rsid w:val="0027659F"/>
    <w:rsid w:val="00276796"/>
    <w:rsid w:val="00276B35"/>
    <w:rsid w:val="00277C0C"/>
    <w:rsid w:val="002830DA"/>
    <w:rsid w:val="00287199"/>
    <w:rsid w:val="002879BC"/>
    <w:rsid w:val="002945D9"/>
    <w:rsid w:val="00294A87"/>
    <w:rsid w:val="002955CF"/>
    <w:rsid w:val="00295634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B0F0B"/>
    <w:rsid w:val="002B13AF"/>
    <w:rsid w:val="002B1B50"/>
    <w:rsid w:val="002B3E00"/>
    <w:rsid w:val="002B3FD6"/>
    <w:rsid w:val="002B4E5A"/>
    <w:rsid w:val="002C05B1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36C7"/>
    <w:rsid w:val="002D3E37"/>
    <w:rsid w:val="002D3E43"/>
    <w:rsid w:val="002D465B"/>
    <w:rsid w:val="002D4AED"/>
    <w:rsid w:val="002D5A04"/>
    <w:rsid w:val="002E139B"/>
    <w:rsid w:val="002E189C"/>
    <w:rsid w:val="002E2BDB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371"/>
    <w:rsid w:val="002F4DE6"/>
    <w:rsid w:val="002F53F0"/>
    <w:rsid w:val="002F593C"/>
    <w:rsid w:val="002F59F2"/>
    <w:rsid w:val="0030090F"/>
    <w:rsid w:val="0030108A"/>
    <w:rsid w:val="00301605"/>
    <w:rsid w:val="003028EC"/>
    <w:rsid w:val="00304D28"/>
    <w:rsid w:val="00304DA4"/>
    <w:rsid w:val="00304F4E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0127"/>
    <w:rsid w:val="00351E0E"/>
    <w:rsid w:val="00352936"/>
    <w:rsid w:val="00353028"/>
    <w:rsid w:val="00353845"/>
    <w:rsid w:val="003541E6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37B5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A6151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163F"/>
    <w:rsid w:val="00401A91"/>
    <w:rsid w:val="00401C42"/>
    <w:rsid w:val="00402D03"/>
    <w:rsid w:val="00402F0A"/>
    <w:rsid w:val="00403BD7"/>
    <w:rsid w:val="00403BEF"/>
    <w:rsid w:val="00407F00"/>
    <w:rsid w:val="004120AA"/>
    <w:rsid w:val="004152F8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62DE"/>
    <w:rsid w:val="00437DAE"/>
    <w:rsid w:val="0044023B"/>
    <w:rsid w:val="004407B6"/>
    <w:rsid w:val="004425E1"/>
    <w:rsid w:val="004433B6"/>
    <w:rsid w:val="00443BD8"/>
    <w:rsid w:val="00446021"/>
    <w:rsid w:val="004471BE"/>
    <w:rsid w:val="004502E0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4C6A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A0A8A"/>
    <w:rsid w:val="004A1756"/>
    <w:rsid w:val="004A38C1"/>
    <w:rsid w:val="004A51F8"/>
    <w:rsid w:val="004A5EBF"/>
    <w:rsid w:val="004A7164"/>
    <w:rsid w:val="004B376A"/>
    <w:rsid w:val="004B3E7C"/>
    <w:rsid w:val="004B7A13"/>
    <w:rsid w:val="004C008B"/>
    <w:rsid w:val="004C164B"/>
    <w:rsid w:val="004C23F7"/>
    <w:rsid w:val="004C29EB"/>
    <w:rsid w:val="004C48DF"/>
    <w:rsid w:val="004C59B0"/>
    <w:rsid w:val="004D295B"/>
    <w:rsid w:val="004D4931"/>
    <w:rsid w:val="004D50F6"/>
    <w:rsid w:val="004D59B0"/>
    <w:rsid w:val="004D5D46"/>
    <w:rsid w:val="004E1342"/>
    <w:rsid w:val="004E345C"/>
    <w:rsid w:val="004E64D1"/>
    <w:rsid w:val="004E682D"/>
    <w:rsid w:val="004E7397"/>
    <w:rsid w:val="004F01CD"/>
    <w:rsid w:val="004F0B92"/>
    <w:rsid w:val="004F1E88"/>
    <w:rsid w:val="004F484D"/>
    <w:rsid w:val="004F4A0C"/>
    <w:rsid w:val="004F6815"/>
    <w:rsid w:val="0050146F"/>
    <w:rsid w:val="0050260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4390"/>
    <w:rsid w:val="00524461"/>
    <w:rsid w:val="00524CA0"/>
    <w:rsid w:val="005317CE"/>
    <w:rsid w:val="0053288D"/>
    <w:rsid w:val="00532BAD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42DA"/>
    <w:rsid w:val="0055592F"/>
    <w:rsid w:val="00557FEC"/>
    <w:rsid w:val="00560727"/>
    <w:rsid w:val="00561B16"/>
    <w:rsid w:val="0056216D"/>
    <w:rsid w:val="00563511"/>
    <w:rsid w:val="00563F54"/>
    <w:rsid w:val="00564F47"/>
    <w:rsid w:val="005666D6"/>
    <w:rsid w:val="00567B4A"/>
    <w:rsid w:val="0057114A"/>
    <w:rsid w:val="00571E7C"/>
    <w:rsid w:val="005736B7"/>
    <w:rsid w:val="00573E14"/>
    <w:rsid w:val="00574983"/>
    <w:rsid w:val="005749E1"/>
    <w:rsid w:val="00575F2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A07"/>
    <w:rsid w:val="005E1C3E"/>
    <w:rsid w:val="005E1FCF"/>
    <w:rsid w:val="005E23D9"/>
    <w:rsid w:val="005E517A"/>
    <w:rsid w:val="005E5E01"/>
    <w:rsid w:val="005E6F0E"/>
    <w:rsid w:val="005E7E84"/>
    <w:rsid w:val="005F007D"/>
    <w:rsid w:val="005F103C"/>
    <w:rsid w:val="005F113C"/>
    <w:rsid w:val="005F2984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1B74"/>
    <w:rsid w:val="006221CA"/>
    <w:rsid w:val="0062393B"/>
    <w:rsid w:val="00623953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436E"/>
    <w:rsid w:val="00665F75"/>
    <w:rsid w:val="00665F9F"/>
    <w:rsid w:val="006660DC"/>
    <w:rsid w:val="006707BD"/>
    <w:rsid w:val="006713FB"/>
    <w:rsid w:val="00672EEC"/>
    <w:rsid w:val="00676924"/>
    <w:rsid w:val="00676AA3"/>
    <w:rsid w:val="00676C13"/>
    <w:rsid w:val="006777CC"/>
    <w:rsid w:val="00682B43"/>
    <w:rsid w:val="00685422"/>
    <w:rsid w:val="00686D4F"/>
    <w:rsid w:val="00687374"/>
    <w:rsid w:val="00692E6F"/>
    <w:rsid w:val="0069331E"/>
    <w:rsid w:val="00696744"/>
    <w:rsid w:val="006A55E0"/>
    <w:rsid w:val="006B04B8"/>
    <w:rsid w:val="006B133C"/>
    <w:rsid w:val="006B3035"/>
    <w:rsid w:val="006B3749"/>
    <w:rsid w:val="006B5556"/>
    <w:rsid w:val="006B7898"/>
    <w:rsid w:val="006C1ABD"/>
    <w:rsid w:val="006C2C84"/>
    <w:rsid w:val="006C437A"/>
    <w:rsid w:val="006C4966"/>
    <w:rsid w:val="006C67BA"/>
    <w:rsid w:val="006D1304"/>
    <w:rsid w:val="006D1A5D"/>
    <w:rsid w:val="006D1DDE"/>
    <w:rsid w:val="006D37AA"/>
    <w:rsid w:val="006D3D00"/>
    <w:rsid w:val="006D4EE1"/>
    <w:rsid w:val="006D6BBD"/>
    <w:rsid w:val="006D6D44"/>
    <w:rsid w:val="006D6E01"/>
    <w:rsid w:val="006E35E7"/>
    <w:rsid w:val="006E42AC"/>
    <w:rsid w:val="006E79CA"/>
    <w:rsid w:val="006F325B"/>
    <w:rsid w:val="006F3B65"/>
    <w:rsid w:val="006F4A9C"/>
    <w:rsid w:val="006F707B"/>
    <w:rsid w:val="006F7100"/>
    <w:rsid w:val="006F797F"/>
    <w:rsid w:val="00702AF4"/>
    <w:rsid w:val="007043A1"/>
    <w:rsid w:val="00705894"/>
    <w:rsid w:val="00706D22"/>
    <w:rsid w:val="00706D57"/>
    <w:rsid w:val="00712071"/>
    <w:rsid w:val="0071265A"/>
    <w:rsid w:val="00712A28"/>
    <w:rsid w:val="0071361F"/>
    <w:rsid w:val="0071699A"/>
    <w:rsid w:val="00717A36"/>
    <w:rsid w:val="0072108A"/>
    <w:rsid w:val="0072148D"/>
    <w:rsid w:val="007219DB"/>
    <w:rsid w:val="0072272B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7995"/>
    <w:rsid w:val="007A7C13"/>
    <w:rsid w:val="007B131F"/>
    <w:rsid w:val="007B1EBB"/>
    <w:rsid w:val="007B223A"/>
    <w:rsid w:val="007B3615"/>
    <w:rsid w:val="007B3D39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E5E92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42B5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2ED5"/>
    <w:rsid w:val="00854B64"/>
    <w:rsid w:val="0085681E"/>
    <w:rsid w:val="00860E19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75E4"/>
    <w:rsid w:val="00894601"/>
    <w:rsid w:val="00895900"/>
    <w:rsid w:val="00895EAD"/>
    <w:rsid w:val="008A0E32"/>
    <w:rsid w:val="008A158B"/>
    <w:rsid w:val="008A20C5"/>
    <w:rsid w:val="008A3473"/>
    <w:rsid w:val="008B0B80"/>
    <w:rsid w:val="008B0BC1"/>
    <w:rsid w:val="008B247F"/>
    <w:rsid w:val="008B37DC"/>
    <w:rsid w:val="008B51E8"/>
    <w:rsid w:val="008B57E5"/>
    <w:rsid w:val="008B6019"/>
    <w:rsid w:val="008B7790"/>
    <w:rsid w:val="008C042F"/>
    <w:rsid w:val="008C21DB"/>
    <w:rsid w:val="008C3A57"/>
    <w:rsid w:val="008C52BF"/>
    <w:rsid w:val="008C5D87"/>
    <w:rsid w:val="008C7CA5"/>
    <w:rsid w:val="008D19CF"/>
    <w:rsid w:val="008D1E49"/>
    <w:rsid w:val="008D45E5"/>
    <w:rsid w:val="008E07B2"/>
    <w:rsid w:val="008E0AF3"/>
    <w:rsid w:val="008E3943"/>
    <w:rsid w:val="008E7F17"/>
    <w:rsid w:val="008F3AA9"/>
    <w:rsid w:val="008F4B74"/>
    <w:rsid w:val="008F5619"/>
    <w:rsid w:val="008F73C8"/>
    <w:rsid w:val="008F7AFE"/>
    <w:rsid w:val="009037BC"/>
    <w:rsid w:val="00905987"/>
    <w:rsid w:val="0090750D"/>
    <w:rsid w:val="00910672"/>
    <w:rsid w:val="00910C08"/>
    <w:rsid w:val="009148A5"/>
    <w:rsid w:val="009148BA"/>
    <w:rsid w:val="00914B78"/>
    <w:rsid w:val="00915B06"/>
    <w:rsid w:val="00917429"/>
    <w:rsid w:val="00917B5B"/>
    <w:rsid w:val="00917B79"/>
    <w:rsid w:val="00920166"/>
    <w:rsid w:val="0092071E"/>
    <w:rsid w:val="00922AE8"/>
    <w:rsid w:val="009230E2"/>
    <w:rsid w:val="00924B1D"/>
    <w:rsid w:val="00925510"/>
    <w:rsid w:val="009276DF"/>
    <w:rsid w:val="009322B2"/>
    <w:rsid w:val="00933AC8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1AA1"/>
    <w:rsid w:val="0099314E"/>
    <w:rsid w:val="00995AF1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1F6E"/>
    <w:rsid w:val="009B2DB3"/>
    <w:rsid w:val="009B4755"/>
    <w:rsid w:val="009B733E"/>
    <w:rsid w:val="009C1998"/>
    <w:rsid w:val="009C285B"/>
    <w:rsid w:val="009C48A8"/>
    <w:rsid w:val="009C50AC"/>
    <w:rsid w:val="009D021D"/>
    <w:rsid w:val="009D025E"/>
    <w:rsid w:val="009D0B2C"/>
    <w:rsid w:val="009D10D0"/>
    <w:rsid w:val="009D2E1E"/>
    <w:rsid w:val="009D71DD"/>
    <w:rsid w:val="009D7237"/>
    <w:rsid w:val="009E02A3"/>
    <w:rsid w:val="009E0FC8"/>
    <w:rsid w:val="009E5E4B"/>
    <w:rsid w:val="009F12B9"/>
    <w:rsid w:val="009F19DA"/>
    <w:rsid w:val="009F36C7"/>
    <w:rsid w:val="009F3ED9"/>
    <w:rsid w:val="009F5242"/>
    <w:rsid w:val="009F63D4"/>
    <w:rsid w:val="009F6EB9"/>
    <w:rsid w:val="009F7E11"/>
    <w:rsid w:val="00A010EE"/>
    <w:rsid w:val="00A03E59"/>
    <w:rsid w:val="00A0478F"/>
    <w:rsid w:val="00A05C82"/>
    <w:rsid w:val="00A0600B"/>
    <w:rsid w:val="00A070E1"/>
    <w:rsid w:val="00A07A95"/>
    <w:rsid w:val="00A07C58"/>
    <w:rsid w:val="00A110DC"/>
    <w:rsid w:val="00A11151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27F6C"/>
    <w:rsid w:val="00A30700"/>
    <w:rsid w:val="00A311FE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6C22"/>
    <w:rsid w:val="00A578A5"/>
    <w:rsid w:val="00A62040"/>
    <w:rsid w:val="00A65024"/>
    <w:rsid w:val="00A6553B"/>
    <w:rsid w:val="00A67D25"/>
    <w:rsid w:val="00A721E3"/>
    <w:rsid w:val="00A72B67"/>
    <w:rsid w:val="00A74F4D"/>
    <w:rsid w:val="00A75633"/>
    <w:rsid w:val="00A759D0"/>
    <w:rsid w:val="00A82D9B"/>
    <w:rsid w:val="00A831B0"/>
    <w:rsid w:val="00A86C81"/>
    <w:rsid w:val="00A870E9"/>
    <w:rsid w:val="00A87909"/>
    <w:rsid w:val="00A91A3B"/>
    <w:rsid w:val="00A9742D"/>
    <w:rsid w:val="00A975D6"/>
    <w:rsid w:val="00A97A03"/>
    <w:rsid w:val="00A97C5E"/>
    <w:rsid w:val="00AA0340"/>
    <w:rsid w:val="00AA0586"/>
    <w:rsid w:val="00AA1D40"/>
    <w:rsid w:val="00AA4228"/>
    <w:rsid w:val="00AA4D8A"/>
    <w:rsid w:val="00AA5F38"/>
    <w:rsid w:val="00AA7E7D"/>
    <w:rsid w:val="00AC00D2"/>
    <w:rsid w:val="00AC1EEB"/>
    <w:rsid w:val="00AC220D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7210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6732"/>
    <w:rsid w:val="00B072F4"/>
    <w:rsid w:val="00B1073B"/>
    <w:rsid w:val="00B10F93"/>
    <w:rsid w:val="00B11A22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E5F"/>
    <w:rsid w:val="00B45986"/>
    <w:rsid w:val="00B467B6"/>
    <w:rsid w:val="00B46E0D"/>
    <w:rsid w:val="00B50EA6"/>
    <w:rsid w:val="00B53553"/>
    <w:rsid w:val="00B53C26"/>
    <w:rsid w:val="00B546E9"/>
    <w:rsid w:val="00B568E4"/>
    <w:rsid w:val="00B5725A"/>
    <w:rsid w:val="00B61C37"/>
    <w:rsid w:val="00B61FC2"/>
    <w:rsid w:val="00B62965"/>
    <w:rsid w:val="00B641B8"/>
    <w:rsid w:val="00B649FF"/>
    <w:rsid w:val="00B6583C"/>
    <w:rsid w:val="00B65CE1"/>
    <w:rsid w:val="00B66FD1"/>
    <w:rsid w:val="00B72966"/>
    <w:rsid w:val="00B73449"/>
    <w:rsid w:val="00B738DA"/>
    <w:rsid w:val="00B73D5A"/>
    <w:rsid w:val="00B77816"/>
    <w:rsid w:val="00B827F1"/>
    <w:rsid w:val="00B856B0"/>
    <w:rsid w:val="00B87832"/>
    <w:rsid w:val="00B904B0"/>
    <w:rsid w:val="00B90953"/>
    <w:rsid w:val="00B912AD"/>
    <w:rsid w:val="00B914EE"/>
    <w:rsid w:val="00B91615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A7EB5"/>
    <w:rsid w:val="00BB11CB"/>
    <w:rsid w:val="00BB12CD"/>
    <w:rsid w:val="00BB177D"/>
    <w:rsid w:val="00BB1D2F"/>
    <w:rsid w:val="00BB5129"/>
    <w:rsid w:val="00BB5AE3"/>
    <w:rsid w:val="00BB6FB2"/>
    <w:rsid w:val="00BB7256"/>
    <w:rsid w:val="00BC2386"/>
    <w:rsid w:val="00BC7C77"/>
    <w:rsid w:val="00BD14A8"/>
    <w:rsid w:val="00BD4B2F"/>
    <w:rsid w:val="00BD5052"/>
    <w:rsid w:val="00BD6F18"/>
    <w:rsid w:val="00BD7C4B"/>
    <w:rsid w:val="00BD7DC3"/>
    <w:rsid w:val="00BE0042"/>
    <w:rsid w:val="00BE537E"/>
    <w:rsid w:val="00BE60F6"/>
    <w:rsid w:val="00BF0E82"/>
    <w:rsid w:val="00BF1769"/>
    <w:rsid w:val="00BF317E"/>
    <w:rsid w:val="00BF3342"/>
    <w:rsid w:val="00BF6655"/>
    <w:rsid w:val="00BF6F00"/>
    <w:rsid w:val="00BF7261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418FE"/>
    <w:rsid w:val="00C41A8E"/>
    <w:rsid w:val="00C42A88"/>
    <w:rsid w:val="00C448C5"/>
    <w:rsid w:val="00C44A8A"/>
    <w:rsid w:val="00C46AFA"/>
    <w:rsid w:val="00C46F3A"/>
    <w:rsid w:val="00C514E9"/>
    <w:rsid w:val="00C54777"/>
    <w:rsid w:val="00C5495D"/>
    <w:rsid w:val="00C56187"/>
    <w:rsid w:val="00C57AAE"/>
    <w:rsid w:val="00C60CE8"/>
    <w:rsid w:val="00C61AFA"/>
    <w:rsid w:val="00C6246C"/>
    <w:rsid w:val="00C62739"/>
    <w:rsid w:val="00C62AF8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5A9F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F70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0F98"/>
    <w:rsid w:val="00CD135C"/>
    <w:rsid w:val="00CD19A0"/>
    <w:rsid w:val="00CD1CD7"/>
    <w:rsid w:val="00CD2F42"/>
    <w:rsid w:val="00CD5D92"/>
    <w:rsid w:val="00CD5F22"/>
    <w:rsid w:val="00CD61A5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42EA"/>
    <w:rsid w:val="00D05E93"/>
    <w:rsid w:val="00D07D62"/>
    <w:rsid w:val="00D122B3"/>
    <w:rsid w:val="00D1592D"/>
    <w:rsid w:val="00D20DCF"/>
    <w:rsid w:val="00D21764"/>
    <w:rsid w:val="00D22838"/>
    <w:rsid w:val="00D24485"/>
    <w:rsid w:val="00D2564D"/>
    <w:rsid w:val="00D2703B"/>
    <w:rsid w:val="00D31E24"/>
    <w:rsid w:val="00D35285"/>
    <w:rsid w:val="00D4126E"/>
    <w:rsid w:val="00D41A4F"/>
    <w:rsid w:val="00D45163"/>
    <w:rsid w:val="00D454DC"/>
    <w:rsid w:val="00D50E51"/>
    <w:rsid w:val="00D52738"/>
    <w:rsid w:val="00D558ED"/>
    <w:rsid w:val="00D5591F"/>
    <w:rsid w:val="00D56867"/>
    <w:rsid w:val="00D57EA0"/>
    <w:rsid w:val="00D606E3"/>
    <w:rsid w:val="00D609DF"/>
    <w:rsid w:val="00D62E42"/>
    <w:rsid w:val="00D64BB9"/>
    <w:rsid w:val="00D71ECD"/>
    <w:rsid w:val="00D74336"/>
    <w:rsid w:val="00D754AD"/>
    <w:rsid w:val="00D75C9E"/>
    <w:rsid w:val="00D812B3"/>
    <w:rsid w:val="00D82187"/>
    <w:rsid w:val="00D84B8A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6D69"/>
    <w:rsid w:val="00DA7A82"/>
    <w:rsid w:val="00DB0BF1"/>
    <w:rsid w:val="00DB0E7D"/>
    <w:rsid w:val="00DB4A1D"/>
    <w:rsid w:val="00DB7BD6"/>
    <w:rsid w:val="00DB7C16"/>
    <w:rsid w:val="00DC2E5F"/>
    <w:rsid w:val="00DC32F4"/>
    <w:rsid w:val="00DC3ADA"/>
    <w:rsid w:val="00DC512C"/>
    <w:rsid w:val="00DC73A7"/>
    <w:rsid w:val="00DD18B4"/>
    <w:rsid w:val="00DD1D99"/>
    <w:rsid w:val="00DD319C"/>
    <w:rsid w:val="00DE041E"/>
    <w:rsid w:val="00DE10C7"/>
    <w:rsid w:val="00DE1DCB"/>
    <w:rsid w:val="00DE2469"/>
    <w:rsid w:val="00DE50FD"/>
    <w:rsid w:val="00DE5AB1"/>
    <w:rsid w:val="00DE7820"/>
    <w:rsid w:val="00DF482C"/>
    <w:rsid w:val="00DF6323"/>
    <w:rsid w:val="00E0083A"/>
    <w:rsid w:val="00E0100E"/>
    <w:rsid w:val="00E025D1"/>
    <w:rsid w:val="00E03749"/>
    <w:rsid w:val="00E04F70"/>
    <w:rsid w:val="00E07C15"/>
    <w:rsid w:val="00E1010F"/>
    <w:rsid w:val="00E10B68"/>
    <w:rsid w:val="00E10ED3"/>
    <w:rsid w:val="00E176A7"/>
    <w:rsid w:val="00E214FA"/>
    <w:rsid w:val="00E2473C"/>
    <w:rsid w:val="00E2475B"/>
    <w:rsid w:val="00E24E28"/>
    <w:rsid w:val="00E3616C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6088C"/>
    <w:rsid w:val="00E61B1E"/>
    <w:rsid w:val="00E62759"/>
    <w:rsid w:val="00E63C59"/>
    <w:rsid w:val="00E671CD"/>
    <w:rsid w:val="00E67B26"/>
    <w:rsid w:val="00E73B91"/>
    <w:rsid w:val="00E74347"/>
    <w:rsid w:val="00E82B7A"/>
    <w:rsid w:val="00E83F9C"/>
    <w:rsid w:val="00E8598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C0D34"/>
    <w:rsid w:val="00EC102C"/>
    <w:rsid w:val="00EC2694"/>
    <w:rsid w:val="00EC2B88"/>
    <w:rsid w:val="00EC565B"/>
    <w:rsid w:val="00EC704B"/>
    <w:rsid w:val="00ED294A"/>
    <w:rsid w:val="00ED4A13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4D6C"/>
    <w:rsid w:val="00EF56AF"/>
    <w:rsid w:val="00EF5917"/>
    <w:rsid w:val="00EF6FF1"/>
    <w:rsid w:val="00EF747F"/>
    <w:rsid w:val="00F003A9"/>
    <w:rsid w:val="00F0185B"/>
    <w:rsid w:val="00F01B53"/>
    <w:rsid w:val="00F02FB1"/>
    <w:rsid w:val="00F0302D"/>
    <w:rsid w:val="00F0320B"/>
    <w:rsid w:val="00F05D9B"/>
    <w:rsid w:val="00F06771"/>
    <w:rsid w:val="00F0721B"/>
    <w:rsid w:val="00F07DD0"/>
    <w:rsid w:val="00F07E5D"/>
    <w:rsid w:val="00F116DC"/>
    <w:rsid w:val="00F11AAA"/>
    <w:rsid w:val="00F12B82"/>
    <w:rsid w:val="00F13D12"/>
    <w:rsid w:val="00F14010"/>
    <w:rsid w:val="00F17158"/>
    <w:rsid w:val="00F17856"/>
    <w:rsid w:val="00F17FC6"/>
    <w:rsid w:val="00F20AD3"/>
    <w:rsid w:val="00F20AD8"/>
    <w:rsid w:val="00F21414"/>
    <w:rsid w:val="00F2311A"/>
    <w:rsid w:val="00F245EF"/>
    <w:rsid w:val="00F24CB4"/>
    <w:rsid w:val="00F27D94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7ABA"/>
    <w:rsid w:val="00F41B7F"/>
    <w:rsid w:val="00F4232B"/>
    <w:rsid w:val="00F4237C"/>
    <w:rsid w:val="00F434CC"/>
    <w:rsid w:val="00F45F75"/>
    <w:rsid w:val="00F46F8C"/>
    <w:rsid w:val="00F47198"/>
    <w:rsid w:val="00F4761B"/>
    <w:rsid w:val="00F51C55"/>
    <w:rsid w:val="00F52C13"/>
    <w:rsid w:val="00F53565"/>
    <w:rsid w:val="00F535E6"/>
    <w:rsid w:val="00F55A42"/>
    <w:rsid w:val="00F570EF"/>
    <w:rsid w:val="00F61216"/>
    <w:rsid w:val="00F61A79"/>
    <w:rsid w:val="00F622E0"/>
    <w:rsid w:val="00F704B8"/>
    <w:rsid w:val="00F70C5C"/>
    <w:rsid w:val="00F71601"/>
    <w:rsid w:val="00F71B53"/>
    <w:rsid w:val="00F72AC9"/>
    <w:rsid w:val="00F7402F"/>
    <w:rsid w:val="00F74303"/>
    <w:rsid w:val="00F750A7"/>
    <w:rsid w:val="00F75972"/>
    <w:rsid w:val="00F7637F"/>
    <w:rsid w:val="00F76832"/>
    <w:rsid w:val="00F77047"/>
    <w:rsid w:val="00F802CE"/>
    <w:rsid w:val="00F81302"/>
    <w:rsid w:val="00F820F9"/>
    <w:rsid w:val="00F8635D"/>
    <w:rsid w:val="00F86668"/>
    <w:rsid w:val="00F8687E"/>
    <w:rsid w:val="00F878DB"/>
    <w:rsid w:val="00F904D6"/>
    <w:rsid w:val="00F905B2"/>
    <w:rsid w:val="00F918D7"/>
    <w:rsid w:val="00F91C0E"/>
    <w:rsid w:val="00F954E8"/>
    <w:rsid w:val="00FA2109"/>
    <w:rsid w:val="00FA266F"/>
    <w:rsid w:val="00FA2B46"/>
    <w:rsid w:val="00FA363C"/>
    <w:rsid w:val="00FA5521"/>
    <w:rsid w:val="00FA7D76"/>
    <w:rsid w:val="00FB399C"/>
    <w:rsid w:val="00FB41E7"/>
    <w:rsid w:val="00FB463D"/>
    <w:rsid w:val="00FB60AF"/>
    <w:rsid w:val="00FC133A"/>
    <w:rsid w:val="00FC3A9D"/>
    <w:rsid w:val="00FC5BD0"/>
    <w:rsid w:val="00FD0B06"/>
    <w:rsid w:val="00FD381D"/>
    <w:rsid w:val="00FD3A57"/>
    <w:rsid w:val="00FD5853"/>
    <w:rsid w:val="00FD65B9"/>
    <w:rsid w:val="00FD6CAE"/>
    <w:rsid w:val="00FD7525"/>
    <w:rsid w:val="00FD7DA0"/>
    <w:rsid w:val="00FE199C"/>
    <w:rsid w:val="00FE3565"/>
    <w:rsid w:val="00FE42F1"/>
    <w:rsid w:val="00FE53D4"/>
    <w:rsid w:val="00FE549A"/>
    <w:rsid w:val="00FE629B"/>
    <w:rsid w:val="00FE771A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A8DE"/>
  <w15:docId w15:val="{30D0A1F4-8576-4F75-9460-98162BE1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1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0E3FE-DDDF-4358-8A32-483810D0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4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94</cp:revision>
  <cp:lastPrinted>2019-12-26T09:56:00Z</cp:lastPrinted>
  <dcterms:created xsi:type="dcterms:W3CDTF">2018-02-15T20:27:00Z</dcterms:created>
  <dcterms:modified xsi:type="dcterms:W3CDTF">2019-12-26T09:57:00Z</dcterms:modified>
</cp:coreProperties>
</file>